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732CA100"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11ED00F3" w14:textId="77777777" w:rsidR="00D5390A" w:rsidRPr="00D5390A" w:rsidRDefault="00D5390A" w:rsidP="00D5390A">
      <w:pPr>
        <w:jc w:val="center"/>
        <w:rPr>
          <w:rFonts w:eastAsiaTheme="minorEastAsia" w:cstheme="minorBidi"/>
          <w:b/>
          <w:bCs/>
          <w:sz w:val="32"/>
          <w:szCs w:val="32"/>
        </w:rPr>
      </w:pPr>
      <w:bookmarkStart w:id="0" w:name="_Hlk96417617"/>
      <w:r w:rsidRPr="00D5390A">
        <w:rPr>
          <w:rFonts w:eastAsiaTheme="minorEastAsia" w:cstheme="minorBidi"/>
          <w:b/>
          <w:bCs/>
          <w:sz w:val="32"/>
          <w:szCs w:val="32"/>
        </w:rPr>
        <w:t xml:space="preserve">Multi-Party Framework Agreement </w:t>
      </w:r>
    </w:p>
    <w:p w14:paraId="4C4A2C10" w14:textId="77777777" w:rsidR="00D5390A" w:rsidRPr="00D5390A" w:rsidRDefault="00D5390A" w:rsidP="00D5390A">
      <w:pPr>
        <w:jc w:val="center"/>
        <w:rPr>
          <w:rFonts w:eastAsiaTheme="minorEastAsia" w:cstheme="minorBidi"/>
          <w:b/>
          <w:bCs/>
          <w:sz w:val="32"/>
          <w:szCs w:val="32"/>
        </w:rPr>
      </w:pPr>
    </w:p>
    <w:p w14:paraId="54894E15"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for </w:t>
      </w:r>
    </w:p>
    <w:p w14:paraId="32856787" w14:textId="77777777" w:rsidR="00D5390A" w:rsidRPr="00D5390A" w:rsidRDefault="00D5390A" w:rsidP="00D5390A">
      <w:pPr>
        <w:jc w:val="center"/>
        <w:rPr>
          <w:rFonts w:eastAsiaTheme="minorEastAsia" w:cstheme="minorBidi"/>
          <w:b/>
          <w:bCs/>
          <w:sz w:val="32"/>
          <w:szCs w:val="32"/>
        </w:rPr>
      </w:pPr>
    </w:p>
    <w:p w14:paraId="42E16F19"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THE PROVISION OF PERSONAL ASSISTANTS (PAs) and NOTETAKERS </w:t>
      </w:r>
    </w:p>
    <w:p w14:paraId="5D6FEFBE" w14:textId="77777777" w:rsidR="00D5390A" w:rsidRPr="00D5390A" w:rsidRDefault="00D5390A" w:rsidP="00D5390A">
      <w:pPr>
        <w:jc w:val="center"/>
        <w:rPr>
          <w:rFonts w:eastAsiaTheme="minorEastAsia" w:cstheme="minorBidi"/>
          <w:b/>
          <w:bCs/>
          <w:sz w:val="32"/>
          <w:szCs w:val="32"/>
        </w:rPr>
      </w:pPr>
    </w:p>
    <w:p w14:paraId="2A4D27D0"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TO </w:t>
      </w:r>
    </w:p>
    <w:p w14:paraId="6CFD1D98" w14:textId="77777777" w:rsidR="00D5390A" w:rsidRPr="00D5390A" w:rsidRDefault="00D5390A" w:rsidP="00D5390A">
      <w:pPr>
        <w:jc w:val="center"/>
        <w:rPr>
          <w:rFonts w:eastAsiaTheme="minorEastAsia" w:cstheme="minorBidi"/>
          <w:b/>
          <w:bCs/>
          <w:sz w:val="32"/>
          <w:szCs w:val="32"/>
        </w:rPr>
      </w:pPr>
    </w:p>
    <w:p w14:paraId="4565318D"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TRINITY COLLEGE DUBLIN (TCD), THE UNIVERSITY OF DUBLIN and UNIVERSITY COLLEGE DUBLIN (UCD) </w:t>
      </w:r>
    </w:p>
    <w:p w14:paraId="562AC643" w14:textId="77777777" w:rsidR="00D5390A" w:rsidRPr="00D5390A" w:rsidRDefault="00D5390A" w:rsidP="00D5390A">
      <w:pPr>
        <w:jc w:val="center"/>
        <w:rPr>
          <w:rFonts w:eastAsiaTheme="minorEastAsia" w:cstheme="minorBidi"/>
          <w:b/>
          <w:bCs/>
          <w:sz w:val="32"/>
          <w:szCs w:val="32"/>
        </w:rPr>
      </w:pPr>
    </w:p>
    <w:p w14:paraId="4204E297" w14:textId="77777777" w:rsidR="00D5390A" w:rsidRPr="00D5390A" w:rsidRDefault="00D5390A" w:rsidP="00D5390A">
      <w:pPr>
        <w:jc w:val="center"/>
        <w:rPr>
          <w:rFonts w:eastAsiaTheme="minorEastAsia" w:cstheme="minorBidi"/>
          <w:b/>
          <w:bCs/>
          <w:sz w:val="32"/>
          <w:szCs w:val="32"/>
        </w:rPr>
      </w:pPr>
    </w:p>
    <w:p w14:paraId="5075840F" w14:textId="77777777" w:rsidR="00D5390A" w:rsidRPr="00D5390A" w:rsidRDefault="00D5390A" w:rsidP="00D5390A">
      <w:pPr>
        <w:jc w:val="center"/>
        <w:rPr>
          <w:rFonts w:eastAsiaTheme="minorEastAsia" w:cstheme="minorBidi"/>
          <w:b/>
          <w:bCs/>
          <w:sz w:val="32"/>
          <w:szCs w:val="32"/>
        </w:rPr>
      </w:pPr>
    </w:p>
    <w:p w14:paraId="47581F0C" w14:textId="3034F984" w:rsidR="00D5390A" w:rsidRPr="00372276" w:rsidRDefault="00372276" w:rsidP="00D5390A">
      <w:pPr>
        <w:jc w:val="center"/>
        <w:rPr>
          <w:rFonts w:eastAsiaTheme="minorEastAsia" w:cstheme="minorBidi"/>
          <w:b/>
          <w:bCs/>
          <w:color w:val="FF0000"/>
          <w:sz w:val="32"/>
          <w:szCs w:val="32"/>
        </w:rPr>
      </w:pPr>
      <w:r>
        <w:rPr>
          <w:rFonts w:eastAsiaTheme="minorEastAsia" w:cstheme="minorBidi"/>
          <w:b/>
          <w:bCs/>
          <w:color w:val="FF0000"/>
          <w:sz w:val="32"/>
          <w:szCs w:val="32"/>
        </w:rPr>
        <w:t xml:space="preserve">TRD - </w:t>
      </w:r>
      <w:r w:rsidRPr="00372276">
        <w:rPr>
          <w:rFonts w:eastAsiaTheme="minorEastAsia" w:cstheme="minorBidi"/>
          <w:b/>
          <w:bCs/>
          <w:color w:val="FF0000"/>
          <w:sz w:val="32"/>
          <w:szCs w:val="32"/>
        </w:rPr>
        <w:t xml:space="preserve">Lot </w:t>
      </w:r>
      <w:r w:rsidR="00DB62E4">
        <w:rPr>
          <w:rFonts w:eastAsiaTheme="minorEastAsia" w:cstheme="minorBidi"/>
          <w:b/>
          <w:bCs/>
          <w:color w:val="FF0000"/>
          <w:sz w:val="32"/>
          <w:szCs w:val="32"/>
        </w:rPr>
        <w:t>2</w:t>
      </w:r>
      <w:r w:rsidRPr="00372276">
        <w:rPr>
          <w:rFonts w:eastAsiaTheme="minorEastAsia" w:cstheme="minorBidi"/>
          <w:b/>
          <w:bCs/>
          <w:color w:val="FF0000"/>
          <w:sz w:val="32"/>
          <w:szCs w:val="32"/>
        </w:rPr>
        <w:t xml:space="preserve"> – </w:t>
      </w:r>
      <w:r w:rsidR="00DB62E4">
        <w:rPr>
          <w:rFonts w:eastAsiaTheme="minorEastAsia" w:cstheme="minorBidi"/>
          <w:b/>
          <w:bCs/>
          <w:color w:val="FF0000"/>
          <w:sz w:val="32"/>
          <w:szCs w:val="32"/>
        </w:rPr>
        <w:t>Note</w:t>
      </w:r>
      <w:r w:rsidR="00D91F70">
        <w:rPr>
          <w:rFonts w:eastAsiaTheme="minorEastAsia" w:cstheme="minorBidi"/>
          <w:b/>
          <w:bCs/>
          <w:color w:val="FF0000"/>
          <w:sz w:val="32"/>
          <w:szCs w:val="32"/>
        </w:rPr>
        <w:t xml:space="preserve"> </w:t>
      </w:r>
      <w:r w:rsidR="00DB62E4">
        <w:rPr>
          <w:rFonts w:eastAsiaTheme="minorEastAsia" w:cstheme="minorBidi"/>
          <w:b/>
          <w:bCs/>
          <w:color w:val="FF0000"/>
          <w:sz w:val="32"/>
          <w:szCs w:val="32"/>
        </w:rPr>
        <w:t>Takers</w:t>
      </w:r>
      <w:r w:rsidRPr="00372276">
        <w:rPr>
          <w:rFonts w:eastAsiaTheme="minorEastAsia" w:cstheme="minorBidi"/>
          <w:b/>
          <w:bCs/>
          <w:color w:val="FF0000"/>
          <w:sz w:val="32"/>
          <w:szCs w:val="32"/>
        </w:rPr>
        <w:t xml:space="preserve"> </w:t>
      </w:r>
    </w:p>
    <w:p w14:paraId="1AABE2E8" w14:textId="77777777" w:rsidR="00D5390A" w:rsidRPr="00D5390A" w:rsidRDefault="00D5390A" w:rsidP="00D5390A">
      <w:pPr>
        <w:jc w:val="center"/>
        <w:rPr>
          <w:rFonts w:eastAsiaTheme="minorEastAsia" w:cstheme="minorBidi"/>
          <w:b/>
          <w:bCs/>
          <w:sz w:val="32"/>
          <w:szCs w:val="32"/>
        </w:rPr>
      </w:pPr>
    </w:p>
    <w:p w14:paraId="4F2CA610" w14:textId="77777777" w:rsidR="00D5390A" w:rsidRPr="00D5390A" w:rsidRDefault="00D5390A" w:rsidP="00D5390A">
      <w:pPr>
        <w:jc w:val="center"/>
        <w:rPr>
          <w:rFonts w:eastAsiaTheme="minorEastAsia" w:cstheme="minorBidi"/>
          <w:b/>
          <w:bCs/>
          <w:sz w:val="32"/>
          <w:szCs w:val="32"/>
        </w:rPr>
      </w:pPr>
    </w:p>
    <w:p w14:paraId="518EB6AE" w14:textId="7EEB8E19" w:rsidR="00E22EB5" w:rsidRPr="00944DC1" w:rsidRDefault="00D5390A" w:rsidP="00D5390A">
      <w:pPr>
        <w:jc w:val="center"/>
        <w:rPr>
          <w:rFonts w:cstheme="minorHAnsi"/>
          <w:b/>
          <w:bCs/>
          <w:sz w:val="32"/>
          <w:szCs w:val="32"/>
        </w:rPr>
      </w:pPr>
      <w:r w:rsidRPr="00D5390A">
        <w:rPr>
          <w:rFonts w:eastAsiaTheme="minorEastAsia" w:cstheme="minorBidi"/>
          <w:b/>
          <w:bCs/>
          <w:sz w:val="32"/>
          <w:szCs w:val="32"/>
        </w:rPr>
        <w:t>Ref: TCD-26-C2493</w:t>
      </w:r>
    </w:p>
    <w:bookmarkEnd w:id="0"/>
    <w:p w14:paraId="7BC05BAD" w14:textId="3B2D7374" w:rsidR="00E22EB5" w:rsidRDefault="00E22EB5"/>
    <w:p w14:paraId="59B309A6" w14:textId="1EDFE62F" w:rsidR="00E22EB5" w:rsidRDefault="00E22EB5"/>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b/>
          <w:bCs/>
          <w:noProof/>
        </w:rPr>
      </w:sdtEndPr>
      <w:sdtContent>
        <w:p w14:paraId="7E787E4A" w14:textId="10D9EF63" w:rsidR="00E22EB5" w:rsidRDefault="00E22EB5">
          <w:pPr>
            <w:pStyle w:val="TOCHeading"/>
          </w:pPr>
          <w:r>
            <w:t>Contents</w:t>
          </w:r>
        </w:p>
        <w:p w14:paraId="424D7EE2" w14:textId="3118E2A4" w:rsidR="00C02AA8" w:rsidRDefault="00E22EB5">
          <w:pPr>
            <w:pStyle w:val="TOC1"/>
            <w:tabs>
              <w:tab w:val="right" w:leader="dot" w:pos="9016"/>
            </w:tabs>
            <w:rPr>
              <w:rFonts w:eastAsiaTheme="minorEastAsia" w:cstheme="minorBidi"/>
              <w:noProof/>
              <w:kern w:val="2"/>
              <w:sz w:val="24"/>
              <w:lang w:eastAsia="en-IE"/>
              <w14:ligatures w14:val="standardContextual"/>
            </w:rPr>
          </w:pPr>
          <w:r>
            <w:fldChar w:fldCharType="begin"/>
          </w:r>
          <w:r>
            <w:instrText xml:space="preserve"> TOC \o "1-3" \h \z \u </w:instrText>
          </w:r>
          <w:r>
            <w:fldChar w:fldCharType="separate"/>
          </w:r>
          <w:hyperlink w:anchor="_Toc221610232" w:history="1">
            <w:r w:rsidR="00C02AA8" w:rsidRPr="00091F19">
              <w:rPr>
                <w:rStyle w:val="Hyperlink"/>
                <w:rFonts w:cstheme="minorHAnsi"/>
                <w:noProof/>
              </w:rPr>
              <w:t>PART A – SELECTION CRITERIA</w:t>
            </w:r>
            <w:r w:rsidR="00C02AA8">
              <w:rPr>
                <w:noProof/>
                <w:webHidden/>
              </w:rPr>
              <w:tab/>
            </w:r>
            <w:r w:rsidR="00C02AA8">
              <w:rPr>
                <w:noProof/>
                <w:webHidden/>
              </w:rPr>
              <w:fldChar w:fldCharType="begin"/>
            </w:r>
            <w:r w:rsidR="00C02AA8">
              <w:rPr>
                <w:noProof/>
                <w:webHidden/>
              </w:rPr>
              <w:instrText xml:space="preserve"> PAGEREF _Toc221610232 \h </w:instrText>
            </w:r>
            <w:r w:rsidR="00C02AA8">
              <w:rPr>
                <w:noProof/>
                <w:webHidden/>
              </w:rPr>
            </w:r>
            <w:r w:rsidR="00C02AA8">
              <w:rPr>
                <w:noProof/>
                <w:webHidden/>
              </w:rPr>
              <w:fldChar w:fldCharType="separate"/>
            </w:r>
            <w:r w:rsidR="00C02AA8">
              <w:rPr>
                <w:noProof/>
                <w:webHidden/>
              </w:rPr>
              <w:t>3</w:t>
            </w:r>
            <w:r w:rsidR="00C02AA8">
              <w:rPr>
                <w:noProof/>
                <w:webHidden/>
              </w:rPr>
              <w:fldChar w:fldCharType="end"/>
            </w:r>
          </w:hyperlink>
        </w:p>
        <w:p w14:paraId="32097374" w14:textId="0D279DFD"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3" w:history="1">
            <w:r w:rsidRPr="00091F19">
              <w:rPr>
                <w:rStyle w:val="Hyperlink"/>
                <w:b/>
                <w:bCs/>
                <w:i/>
                <w:iCs/>
                <w:noProof/>
                <w:spacing w:val="5"/>
              </w:rPr>
              <w:t>A1: Tenderer Summary</w:t>
            </w:r>
            <w:r>
              <w:rPr>
                <w:noProof/>
                <w:webHidden/>
              </w:rPr>
              <w:tab/>
            </w:r>
            <w:r>
              <w:rPr>
                <w:noProof/>
                <w:webHidden/>
              </w:rPr>
              <w:fldChar w:fldCharType="begin"/>
            </w:r>
            <w:r>
              <w:rPr>
                <w:noProof/>
                <w:webHidden/>
              </w:rPr>
              <w:instrText xml:space="preserve"> PAGEREF _Toc221610233 \h </w:instrText>
            </w:r>
            <w:r>
              <w:rPr>
                <w:noProof/>
                <w:webHidden/>
              </w:rPr>
            </w:r>
            <w:r>
              <w:rPr>
                <w:noProof/>
                <w:webHidden/>
              </w:rPr>
              <w:fldChar w:fldCharType="separate"/>
            </w:r>
            <w:r>
              <w:rPr>
                <w:noProof/>
                <w:webHidden/>
              </w:rPr>
              <w:t>3</w:t>
            </w:r>
            <w:r>
              <w:rPr>
                <w:noProof/>
                <w:webHidden/>
              </w:rPr>
              <w:fldChar w:fldCharType="end"/>
            </w:r>
          </w:hyperlink>
        </w:p>
        <w:p w14:paraId="2F9EEA54" w14:textId="377C425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4" w:history="1">
            <w:r w:rsidRPr="00091F19">
              <w:rPr>
                <w:rStyle w:val="Hyperlink"/>
                <w:b/>
                <w:bCs/>
                <w:i/>
                <w:iCs/>
                <w:noProof/>
                <w:spacing w:val="5"/>
              </w:rPr>
              <w:t>A2: European Single Procurement Document (ESPD)</w:t>
            </w:r>
            <w:r>
              <w:rPr>
                <w:noProof/>
                <w:webHidden/>
              </w:rPr>
              <w:tab/>
            </w:r>
            <w:r>
              <w:rPr>
                <w:noProof/>
                <w:webHidden/>
              </w:rPr>
              <w:fldChar w:fldCharType="begin"/>
            </w:r>
            <w:r>
              <w:rPr>
                <w:noProof/>
                <w:webHidden/>
              </w:rPr>
              <w:instrText xml:space="preserve"> PAGEREF _Toc221610234 \h </w:instrText>
            </w:r>
            <w:r>
              <w:rPr>
                <w:noProof/>
                <w:webHidden/>
              </w:rPr>
            </w:r>
            <w:r>
              <w:rPr>
                <w:noProof/>
                <w:webHidden/>
              </w:rPr>
              <w:fldChar w:fldCharType="separate"/>
            </w:r>
            <w:r>
              <w:rPr>
                <w:noProof/>
                <w:webHidden/>
              </w:rPr>
              <w:t>4</w:t>
            </w:r>
            <w:r>
              <w:rPr>
                <w:noProof/>
                <w:webHidden/>
              </w:rPr>
              <w:fldChar w:fldCharType="end"/>
            </w:r>
          </w:hyperlink>
        </w:p>
        <w:p w14:paraId="7E907366" w14:textId="7EA581B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5" w:history="1">
            <w:r w:rsidRPr="00091F19">
              <w:rPr>
                <w:rStyle w:val="Hyperlink"/>
                <w:b/>
                <w:bCs/>
                <w:i/>
                <w:iCs/>
                <w:noProof/>
                <w:spacing w:val="5"/>
              </w:rPr>
              <w:t>A3: Declaration of Personal Circumstances</w:t>
            </w:r>
            <w:r>
              <w:rPr>
                <w:noProof/>
                <w:webHidden/>
              </w:rPr>
              <w:tab/>
            </w:r>
            <w:r>
              <w:rPr>
                <w:noProof/>
                <w:webHidden/>
              </w:rPr>
              <w:fldChar w:fldCharType="begin"/>
            </w:r>
            <w:r>
              <w:rPr>
                <w:noProof/>
                <w:webHidden/>
              </w:rPr>
              <w:instrText xml:space="preserve"> PAGEREF _Toc221610235 \h </w:instrText>
            </w:r>
            <w:r>
              <w:rPr>
                <w:noProof/>
                <w:webHidden/>
              </w:rPr>
            </w:r>
            <w:r>
              <w:rPr>
                <w:noProof/>
                <w:webHidden/>
              </w:rPr>
              <w:fldChar w:fldCharType="separate"/>
            </w:r>
            <w:r>
              <w:rPr>
                <w:noProof/>
                <w:webHidden/>
              </w:rPr>
              <w:t>5</w:t>
            </w:r>
            <w:r>
              <w:rPr>
                <w:noProof/>
                <w:webHidden/>
              </w:rPr>
              <w:fldChar w:fldCharType="end"/>
            </w:r>
          </w:hyperlink>
        </w:p>
        <w:p w14:paraId="06A81CEC" w14:textId="0009A3B9"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6" w:history="1">
            <w:r w:rsidRPr="00091F19">
              <w:rPr>
                <w:rStyle w:val="Hyperlink"/>
                <w:b/>
                <w:bCs/>
                <w:i/>
                <w:iCs/>
                <w:noProof/>
                <w:spacing w:val="5"/>
              </w:rPr>
              <w:t>A4: Declaration of Conflict of Interest</w:t>
            </w:r>
            <w:r>
              <w:rPr>
                <w:noProof/>
                <w:webHidden/>
              </w:rPr>
              <w:tab/>
            </w:r>
            <w:r>
              <w:rPr>
                <w:noProof/>
                <w:webHidden/>
              </w:rPr>
              <w:fldChar w:fldCharType="begin"/>
            </w:r>
            <w:r>
              <w:rPr>
                <w:noProof/>
                <w:webHidden/>
              </w:rPr>
              <w:instrText xml:space="preserve"> PAGEREF _Toc221610236 \h </w:instrText>
            </w:r>
            <w:r>
              <w:rPr>
                <w:noProof/>
                <w:webHidden/>
              </w:rPr>
            </w:r>
            <w:r>
              <w:rPr>
                <w:noProof/>
                <w:webHidden/>
              </w:rPr>
              <w:fldChar w:fldCharType="separate"/>
            </w:r>
            <w:r>
              <w:rPr>
                <w:noProof/>
                <w:webHidden/>
              </w:rPr>
              <w:t>7</w:t>
            </w:r>
            <w:r>
              <w:rPr>
                <w:noProof/>
                <w:webHidden/>
              </w:rPr>
              <w:fldChar w:fldCharType="end"/>
            </w:r>
          </w:hyperlink>
        </w:p>
        <w:p w14:paraId="7A6A4FCA" w14:textId="37AA0612"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7" w:history="1">
            <w:r w:rsidRPr="00091F19">
              <w:rPr>
                <w:rStyle w:val="Hyperlink"/>
                <w:b/>
                <w:bCs/>
                <w:i/>
                <w:iCs/>
                <w:noProof/>
                <w:spacing w:val="5"/>
              </w:rPr>
              <w:t>A5: Third Party Letter of Undertaking</w:t>
            </w:r>
            <w:r>
              <w:rPr>
                <w:noProof/>
                <w:webHidden/>
              </w:rPr>
              <w:tab/>
            </w:r>
            <w:r>
              <w:rPr>
                <w:noProof/>
                <w:webHidden/>
              </w:rPr>
              <w:fldChar w:fldCharType="begin"/>
            </w:r>
            <w:r>
              <w:rPr>
                <w:noProof/>
                <w:webHidden/>
              </w:rPr>
              <w:instrText xml:space="preserve"> PAGEREF _Toc221610237 \h </w:instrText>
            </w:r>
            <w:r>
              <w:rPr>
                <w:noProof/>
                <w:webHidden/>
              </w:rPr>
            </w:r>
            <w:r>
              <w:rPr>
                <w:noProof/>
                <w:webHidden/>
              </w:rPr>
              <w:fldChar w:fldCharType="separate"/>
            </w:r>
            <w:r>
              <w:rPr>
                <w:noProof/>
                <w:webHidden/>
              </w:rPr>
              <w:t>9</w:t>
            </w:r>
            <w:r>
              <w:rPr>
                <w:noProof/>
                <w:webHidden/>
              </w:rPr>
              <w:fldChar w:fldCharType="end"/>
            </w:r>
          </w:hyperlink>
        </w:p>
        <w:p w14:paraId="5B83F237" w14:textId="74093E43"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8" w:history="1">
            <w:r w:rsidRPr="00091F19">
              <w:rPr>
                <w:rStyle w:val="Hyperlink"/>
                <w:b/>
                <w:bCs/>
                <w:i/>
                <w:iCs/>
                <w:noProof/>
                <w:spacing w:val="5"/>
              </w:rPr>
              <w:t>A6: Self-Declaration of Financial &amp; Economic Capacity</w:t>
            </w:r>
            <w:r>
              <w:rPr>
                <w:noProof/>
                <w:webHidden/>
              </w:rPr>
              <w:tab/>
            </w:r>
            <w:r>
              <w:rPr>
                <w:noProof/>
                <w:webHidden/>
              </w:rPr>
              <w:fldChar w:fldCharType="begin"/>
            </w:r>
            <w:r>
              <w:rPr>
                <w:noProof/>
                <w:webHidden/>
              </w:rPr>
              <w:instrText xml:space="preserve"> PAGEREF _Toc221610238 \h </w:instrText>
            </w:r>
            <w:r>
              <w:rPr>
                <w:noProof/>
                <w:webHidden/>
              </w:rPr>
            </w:r>
            <w:r>
              <w:rPr>
                <w:noProof/>
                <w:webHidden/>
              </w:rPr>
              <w:fldChar w:fldCharType="separate"/>
            </w:r>
            <w:r>
              <w:rPr>
                <w:noProof/>
                <w:webHidden/>
              </w:rPr>
              <w:t>10</w:t>
            </w:r>
            <w:r>
              <w:rPr>
                <w:noProof/>
                <w:webHidden/>
              </w:rPr>
              <w:fldChar w:fldCharType="end"/>
            </w:r>
          </w:hyperlink>
        </w:p>
        <w:p w14:paraId="6FF00F4E" w14:textId="0AC81B7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39" w:history="1">
            <w:r w:rsidRPr="00091F19">
              <w:rPr>
                <w:rStyle w:val="Hyperlink"/>
                <w:b/>
                <w:bCs/>
                <w:i/>
                <w:iCs/>
                <w:noProof/>
                <w:spacing w:val="5"/>
              </w:rPr>
              <w:t>A7: Insurances</w:t>
            </w:r>
            <w:r>
              <w:rPr>
                <w:noProof/>
                <w:webHidden/>
              </w:rPr>
              <w:tab/>
            </w:r>
            <w:r>
              <w:rPr>
                <w:noProof/>
                <w:webHidden/>
              </w:rPr>
              <w:fldChar w:fldCharType="begin"/>
            </w:r>
            <w:r>
              <w:rPr>
                <w:noProof/>
                <w:webHidden/>
              </w:rPr>
              <w:instrText xml:space="preserve"> PAGEREF _Toc221610239 \h </w:instrText>
            </w:r>
            <w:r>
              <w:rPr>
                <w:noProof/>
                <w:webHidden/>
              </w:rPr>
            </w:r>
            <w:r>
              <w:rPr>
                <w:noProof/>
                <w:webHidden/>
              </w:rPr>
              <w:fldChar w:fldCharType="separate"/>
            </w:r>
            <w:r>
              <w:rPr>
                <w:noProof/>
                <w:webHidden/>
              </w:rPr>
              <w:t>12</w:t>
            </w:r>
            <w:r>
              <w:rPr>
                <w:noProof/>
                <w:webHidden/>
              </w:rPr>
              <w:fldChar w:fldCharType="end"/>
            </w:r>
          </w:hyperlink>
        </w:p>
        <w:p w14:paraId="67880FAE" w14:textId="7E57D5CE"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0" w:history="1">
            <w:r w:rsidRPr="00091F19">
              <w:rPr>
                <w:rStyle w:val="Hyperlink"/>
                <w:b/>
                <w:bCs/>
                <w:i/>
                <w:iCs/>
                <w:noProof/>
                <w:spacing w:val="5"/>
              </w:rPr>
              <w:t>A8: Previous Contracts</w:t>
            </w:r>
            <w:r>
              <w:rPr>
                <w:noProof/>
                <w:webHidden/>
              </w:rPr>
              <w:tab/>
            </w:r>
            <w:r>
              <w:rPr>
                <w:noProof/>
                <w:webHidden/>
              </w:rPr>
              <w:fldChar w:fldCharType="begin"/>
            </w:r>
            <w:r>
              <w:rPr>
                <w:noProof/>
                <w:webHidden/>
              </w:rPr>
              <w:instrText xml:space="preserve"> PAGEREF _Toc221610240 \h </w:instrText>
            </w:r>
            <w:r>
              <w:rPr>
                <w:noProof/>
                <w:webHidden/>
              </w:rPr>
            </w:r>
            <w:r>
              <w:rPr>
                <w:noProof/>
                <w:webHidden/>
              </w:rPr>
              <w:fldChar w:fldCharType="separate"/>
            </w:r>
            <w:r>
              <w:rPr>
                <w:noProof/>
                <w:webHidden/>
              </w:rPr>
              <w:t>13</w:t>
            </w:r>
            <w:r>
              <w:rPr>
                <w:noProof/>
                <w:webHidden/>
              </w:rPr>
              <w:fldChar w:fldCharType="end"/>
            </w:r>
          </w:hyperlink>
        </w:p>
        <w:p w14:paraId="69CE7939" w14:textId="73C56C00"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1" w:history="1">
            <w:r w:rsidRPr="00091F19">
              <w:rPr>
                <w:rStyle w:val="Hyperlink"/>
                <w:b/>
                <w:bCs/>
                <w:i/>
                <w:iCs/>
                <w:noProof/>
                <w:spacing w:val="5"/>
              </w:rPr>
              <w:t>A9: Manpower / Organisational Structure</w:t>
            </w:r>
            <w:r>
              <w:rPr>
                <w:noProof/>
                <w:webHidden/>
              </w:rPr>
              <w:tab/>
            </w:r>
            <w:r>
              <w:rPr>
                <w:noProof/>
                <w:webHidden/>
              </w:rPr>
              <w:fldChar w:fldCharType="begin"/>
            </w:r>
            <w:r>
              <w:rPr>
                <w:noProof/>
                <w:webHidden/>
              </w:rPr>
              <w:instrText xml:space="preserve"> PAGEREF _Toc221610241 \h </w:instrText>
            </w:r>
            <w:r>
              <w:rPr>
                <w:noProof/>
                <w:webHidden/>
              </w:rPr>
            </w:r>
            <w:r>
              <w:rPr>
                <w:noProof/>
                <w:webHidden/>
              </w:rPr>
              <w:fldChar w:fldCharType="separate"/>
            </w:r>
            <w:r>
              <w:rPr>
                <w:noProof/>
                <w:webHidden/>
              </w:rPr>
              <w:t>16</w:t>
            </w:r>
            <w:r>
              <w:rPr>
                <w:noProof/>
                <w:webHidden/>
              </w:rPr>
              <w:fldChar w:fldCharType="end"/>
            </w:r>
          </w:hyperlink>
        </w:p>
        <w:p w14:paraId="310D78F1" w14:textId="15272443" w:rsidR="00C02AA8" w:rsidRDefault="00C02AA8">
          <w:pPr>
            <w:pStyle w:val="TOC1"/>
            <w:tabs>
              <w:tab w:val="right" w:leader="dot" w:pos="9016"/>
            </w:tabs>
            <w:rPr>
              <w:rFonts w:eastAsiaTheme="minorEastAsia" w:cstheme="minorBidi"/>
              <w:noProof/>
              <w:kern w:val="2"/>
              <w:sz w:val="24"/>
              <w:lang w:eastAsia="en-IE"/>
              <w14:ligatures w14:val="standardContextual"/>
            </w:rPr>
          </w:pPr>
          <w:hyperlink w:anchor="_Toc221610242" w:history="1">
            <w:r w:rsidRPr="00091F19">
              <w:rPr>
                <w:rStyle w:val="Hyperlink"/>
                <w:rFonts w:cstheme="minorHAnsi"/>
                <w:noProof/>
              </w:rPr>
              <w:t>PART B – SELECTION CRITERIA (HEALTH &amp; SAFETY COMPETENCY)</w:t>
            </w:r>
            <w:r>
              <w:rPr>
                <w:noProof/>
                <w:webHidden/>
              </w:rPr>
              <w:tab/>
            </w:r>
            <w:r>
              <w:rPr>
                <w:noProof/>
                <w:webHidden/>
              </w:rPr>
              <w:fldChar w:fldCharType="begin"/>
            </w:r>
            <w:r>
              <w:rPr>
                <w:noProof/>
                <w:webHidden/>
              </w:rPr>
              <w:instrText xml:space="preserve"> PAGEREF _Toc221610242 \h </w:instrText>
            </w:r>
            <w:r>
              <w:rPr>
                <w:noProof/>
                <w:webHidden/>
              </w:rPr>
            </w:r>
            <w:r>
              <w:rPr>
                <w:noProof/>
                <w:webHidden/>
              </w:rPr>
              <w:fldChar w:fldCharType="separate"/>
            </w:r>
            <w:r>
              <w:rPr>
                <w:noProof/>
                <w:webHidden/>
              </w:rPr>
              <w:t>17</w:t>
            </w:r>
            <w:r>
              <w:rPr>
                <w:noProof/>
                <w:webHidden/>
              </w:rPr>
              <w:fldChar w:fldCharType="end"/>
            </w:r>
          </w:hyperlink>
        </w:p>
        <w:p w14:paraId="6CE58B57" w14:textId="31250114"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3" w:history="1">
            <w:r w:rsidRPr="00091F19">
              <w:rPr>
                <w:rStyle w:val="Hyperlink"/>
                <w:b/>
                <w:bCs/>
                <w:i/>
                <w:iCs/>
                <w:noProof/>
                <w:spacing w:val="5"/>
              </w:rPr>
              <w:t>B1: Educational and Professional Qualifications (Managerial)</w:t>
            </w:r>
            <w:r>
              <w:rPr>
                <w:noProof/>
                <w:webHidden/>
              </w:rPr>
              <w:tab/>
            </w:r>
            <w:r>
              <w:rPr>
                <w:noProof/>
                <w:webHidden/>
              </w:rPr>
              <w:fldChar w:fldCharType="begin"/>
            </w:r>
            <w:r>
              <w:rPr>
                <w:noProof/>
                <w:webHidden/>
              </w:rPr>
              <w:instrText xml:space="preserve"> PAGEREF _Toc221610243 \h </w:instrText>
            </w:r>
            <w:r>
              <w:rPr>
                <w:noProof/>
                <w:webHidden/>
              </w:rPr>
            </w:r>
            <w:r>
              <w:rPr>
                <w:noProof/>
                <w:webHidden/>
              </w:rPr>
              <w:fldChar w:fldCharType="separate"/>
            </w:r>
            <w:r>
              <w:rPr>
                <w:noProof/>
                <w:webHidden/>
              </w:rPr>
              <w:t>17</w:t>
            </w:r>
            <w:r>
              <w:rPr>
                <w:noProof/>
                <w:webHidden/>
              </w:rPr>
              <w:fldChar w:fldCharType="end"/>
            </w:r>
          </w:hyperlink>
        </w:p>
        <w:p w14:paraId="3D1F87FC" w14:textId="71633503"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4" w:history="1">
            <w:r w:rsidRPr="00091F19">
              <w:rPr>
                <w:rStyle w:val="Hyperlink"/>
                <w:b/>
                <w:bCs/>
                <w:i/>
                <w:iCs/>
                <w:noProof/>
                <w:spacing w:val="5"/>
              </w:rPr>
              <w:t>B2: Educational and Professional Qualifications (Personnel)</w:t>
            </w:r>
            <w:r>
              <w:rPr>
                <w:noProof/>
                <w:webHidden/>
              </w:rPr>
              <w:tab/>
            </w:r>
            <w:r>
              <w:rPr>
                <w:noProof/>
                <w:webHidden/>
              </w:rPr>
              <w:fldChar w:fldCharType="begin"/>
            </w:r>
            <w:r>
              <w:rPr>
                <w:noProof/>
                <w:webHidden/>
              </w:rPr>
              <w:instrText xml:space="preserve"> PAGEREF _Toc221610244 \h </w:instrText>
            </w:r>
            <w:r>
              <w:rPr>
                <w:noProof/>
                <w:webHidden/>
              </w:rPr>
            </w:r>
            <w:r>
              <w:rPr>
                <w:noProof/>
                <w:webHidden/>
              </w:rPr>
              <w:fldChar w:fldCharType="separate"/>
            </w:r>
            <w:r>
              <w:rPr>
                <w:noProof/>
                <w:webHidden/>
              </w:rPr>
              <w:t>17</w:t>
            </w:r>
            <w:r>
              <w:rPr>
                <w:noProof/>
                <w:webHidden/>
              </w:rPr>
              <w:fldChar w:fldCharType="end"/>
            </w:r>
          </w:hyperlink>
        </w:p>
        <w:p w14:paraId="7DB0A04A" w14:textId="3BDF0C57"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5" w:history="1">
            <w:r w:rsidRPr="00091F19">
              <w:rPr>
                <w:rStyle w:val="Hyperlink"/>
                <w:b/>
                <w:bCs/>
                <w:i/>
                <w:iCs/>
                <w:noProof/>
                <w:spacing w:val="5"/>
              </w:rPr>
              <w:t>B3: Educational and Professional Qualifications (Managerial)</w:t>
            </w:r>
            <w:r>
              <w:rPr>
                <w:noProof/>
                <w:webHidden/>
              </w:rPr>
              <w:tab/>
            </w:r>
            <w:r>
              <w:rPr>
                <w:noProof/>
                <w:webHidden/>
              </w:rPr>
              <w:fldChar w:fldCharType="begin"/>
            </w:r>
            <w:r>
              <w:rPr>
                <w:noProof/>
                <w:webHidden/>
              </w:rPr>
              <w:instrText xml:space="preserve"> PAGEREF _Toc221610245 \h </w:instrText>
            </w:r>
            <w:r>
              <w:rPr>
                <w:noProof/>
                <w:webHidden/>
              </w:rPr>
            </w:r>
            <w:r>
              <w:rPr>
                <w:noProof/>
                <w:webHidden/>
              </w:rPr>
              <w:fldChar w:fldCharType="separate"/>
            </w:r>
            <w:r>
              <w:rPr>
                <w:noProof/>
                <w:webHidden/>
              </w:rPr>
              <w:t>19</w:t>
            </w:r>
            <w:r>
              <w:rPr>
                <w:noProof/>
                <w:webHidden/>
              </w:rPr>
              <w:fldChar w:fldCharType="end"/>
            </w:r>
          </w:hyperlink>
        </w:p>
        <w:p w14:paraId="7C023D9A" w14:textId="6E7E5B36" w:rsidR="00C02AA8" w:rsidRDefault="00C02AA8">
          <w:pPr>
            <w:pStyle w:val="TOC1"/>
            <w:tabs>
              <w:tab w:val="right" w:leader="dot" w:pos="9016"/>
            </w:tabs>
            <w:rPr>
              <w:rFonts w:eastAsiaTheme="minorEastAsia" w:cstheme="minorBidi"/>
              <w:noProof/>
              <w:kern w:val="2"/>
              <w:sz w:val="24"/>
              <w:lang w:eastAsia="en-IE"/>
              <w14:ligatures w14:val="standardContextual"/>
            </w:rPr>
          </w:pPr>
          <w:hyperlink w:anchor="_Toc221610246" w:history="1">
            <w:r w:rsidRPr="00091F19">
              <w:rPr>
                <w:rStyle w:val="Hyperlink"/>
                <w:rFonts w:cstheme="minorHAnsi"/>
                <w:noProof/>
              </w:rPr>
              <w:t>PART C – AWARD CRITERIA</w:t>
            </w:r>
            <w:r>
              <w:rPr>
                <w:noProof/>
                <w:webHidden/>
              </w:rPr>
              <w:tab/>
            </w:r>
            <w:r>
              <w:rPr>
                <w:noProof/>
                <w:webHidden/>
              </w:rPr>
              <w:fldChar w:fldCharType="begin"/>
            </w:r>
            <w:r>
              <w:rPr>
                <w:noProof/>
                <w:webHidden/>
              </w:rPr>
              <w:instrText xml:space="preserve"> PAGEREF _Toc221610246 \h </w:instrText>
            </w:r>
            <w:r>
              <w:rPr>
                <w:noProof/>
                <w:webHidden/>
              </w:rPr>
            </w:r>
            <w:r>
              <w:rPr>
                <w:noProof/>
                <w:webHidden/>
              </w:rPr>
              <w:fldChar w:fldCharType="separate"/>
            </w:r>
            <w:r>
              <w:rPr>
                <w:noProof/>
                <w:webHidden/>
              </w:rPr>
              <w:t>21</w:t>
            </w:r>
            <w:r>
              <w:rPr>
                <w:noProof/>
                <w:webHidden/>
              </w:rPr>
              <w:fldChar w:fldCharType="end"/>
            </w:r>
          </w:hyperlink>
        </w:p>
        <w:p w14:paraId="7D022D8F" w14:textId="008D7018"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7" w:history="1">
            <w:r w:rsidRPr="00091F19">
              <w:rPr>
                <w:rStyle w:val="Hyperlink"/>
                <w:b/>
                <w:bCs/>
                <w:noProof/>
                <w:spacing w:val="5"/>
              </w:rPr>
              <w:t>Weighting:</w:t>
            </w:r>
            <w:r w:rsidRPr="00091F19">
              <w:rPr>
                <w:rStyle w:val="Hyperlink"/>
                <w:noProof/>
                <w:spacing w:val="5"/>
              </w:rPr>
              <w:t xml:space="preserve"> </w:t>
            </w:r>
            <w:r w:rsidRPr="00091F19">
              <w:rPr>
                <w:rStyle w:val="Hyperlink"/>
                <w:rFonts w:cstheme="minorHAnsi"/>
                <w:noProof/>
                <w:spacing w:val="5"/>
              </w:rPr>
              <w:t>2,500 marks</w:t>
            </w:r>
            <w:r>
              <w:rPr>
                <w:noProof/>
                <w:webHidden/>
              </w:rPr>
              <w:tab/>
            </w:r>
            <w:r>
              <w:rPr>
                <w:noProof/>
                <w:webHidden/>
              </w:rPr>
              <w:fldChar w:fldCharType="begin"/>
            </w:r>
            <w:r>
              <w:rPr>
                <w:noProof/>
                <w:webHidden/>
              </w:rPr>
              <w:instrText xml:space="preserve"> PAGEREF _Toc221610247 \h </w:instrText>
            </w:r>
            <w:r>
              <w:rPr>
                <w:noProof/>
                <w:webHidden/>
              </w:rPr>
            </w:r>
            <w:r>
              <w:rPr>
                <w:noProof/>
                <w:webHidden/>
              </w:rPr>
              <w:fldChar w:fldCharType="separate"/>
            </w:r>
            <w:r>
              <w:rPr>
                <w:noProof/>
                <w:webHidden/>
              </w:rPr>
              <w:t>23</w:t>
            </w:r>
            <w:r>
              <w:rPr>
                <w:noProof/>
                <w:webHidden/>
              </w:rPr>
              <w:fldChar w:fldCharType="end"/>
            </w:r>
          </w:hyperlink>
        </w:p>
        <w:p w14:paraId="579AC773" w14:textId="46E23D60"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8" w:history="1">
            <w:r w:rsidRPr="00091F19">
              <w:rPr>
                <w:rStyle w:val="Hyperlink"/>
                <w:b/>
                <w:bCs/>
                <w:i/>
                <w:iCs/>
                <w:noProof/>
                <w:spacing w:val="5"/>
              </w:rPr>
              <w:t xml:space="preserve">C: </w:t>
            </w:r>
            <w:r w:rsidRPr="00091F19">
              <w:rPr>
                <w:rStyle w:val="Hyperlink"/>
                <w:b/>
                <w:bCs/>
                <w:noProof/>
              </w:rPr>
              <w:t>Sustainability</w:t>
            </w:r>
            <w:r>
              <w:rPr>
                <w:noProof/>
                <w:webHidden/>
              </w:rPr>
              <w:tab/>
            </w:r>
            <w:r>
              <w:rPr>
                <w:noProof/>
                <w:webHidden/>
              </w:rPr>
              <w:fldChar w:fldCharType="begin"/>
            </w:r>
            <w:r>
              <w:rPr>
                <w:noProof/>
                <w:webHidden/>
              </w:rPr>
              <w:instrText xml:space="preserve"> PAGEREF _Toc221610248 \h </w:instrText>
            </w:r>
            <w:r>
              <w:rPr>
                <w:noProof/>
                <w:webHidden/>
              </w:rPr>
            </w:r>
            <w:r>
              <w:rPr>
                <w:noProof/>
                <w:webHidden/>
              </w:rPr>
              <w:fldChar w:fldCharType="separate"/>
            </w:r>
            <w:r>
              <w:rPr>
                <w:noProof/>
                <w:webHidden/>
              </w:rPr>
              <w:t>24</w:t>
            </w:r>
            <w:r>
              <w:rPr>
                <w:noProof/>
                <w:webHidden/>
              </w:rPr>
              <w:fldChar w:fldCharType="end"/>
            </w:r>
          </w:hyperlink>
        </w:p>
        <w:p w14:paraId="67E27465" w14:textId="337FCE0C"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49" w:history="1">
            <w:r w:rsidRPr="00091F19">
              <w:rPr>
                <w:rStyle w:val="Hyperlink"/>
                <w:b/>
                <w:bCs/>
                <w:noProof/>
                <w:spacing w:val="5"/>
              </w:rPr>
              <w:t>Weighting:</w:t>
            </w:r>
            <w:r w:rsidRPr="00091F19">
              <w:rPr>
                <w:rStyle w:val="Hyperlink"/>
                <w:noProof/>
                <w:spacing w:val="5"/>
              </w:rPr>
              <w:t xml:space="preserve"> </w:t>
            </w:r>
            <w:r w:rsidRPr="00091F19">
              <w:rPr>
                <w:rStyle w:val="Hyperlink"/>
                <w:rFonts w:cstheme="minorHAnsi"/>
                <w:noProof/>
                <w:spacing w:val="5"/>
              </w:rPr>
              <w:t>1,000 marks</w:t>
            </w:r>
            <w:r>
              <w:rPr>
                <w:noProof/>
                <w:webHidden/>
              </w:rPr>
              <w:tab/>
            </w:r>
            <w:r>
              <w:rPr>
                <w:noProof/>
                <w:webHidden/>
              </w:rPr>
              <w:fldChar w:fldCharType="begin"/>
            </w:r>
            <w:r>
              <w:rPr>
                <w:noProof/>
                <w:webHidden/>
              </w:rPr>
              <w:instrText xml:space="preserve"> PAGEREF _Toc221610249 \h </w:instrText>
            </w:r>
            <w:r>
              <w:rPr>
                <w:noProof/>
                <w:webHidden/>
              </w:rPr>
            </w:r>
            <w:r>
              <w:rPr>
                <w:noProof/>
                <w:webHidden/>
              </w:rPr>
              <w:fldChar w:fldCharType="separate"/>
            </w:r>
            <w:r>
              <w:rPr>
                <w:noProof/>
                <w:webHidden/>
              </w:rPr>
              <w:t>24</w:t>
            </w:r>
            <w:r>
              <w:rPr>
                <w:noProof/>
                <w:webHidden/>
              </w:rPr>
              <w:fldChar w:fldCharType="end"/>
            </w:r>
          </w:hyperlink>
        </w:p>
        <w:p w14:paraId="75983CED" w14:textId="158E23D4" w:rsidR="00C02AA8" w:rsidRDefault="00C02AA8">
          <w:pPr>
            <w:pStyle w:val="TOC2"/>
            <w:tabs>
              <w:tab w:val="right" w:leader="dot" w:pos="9016"/>
            </w:tabs>
            <w:rPr>
              <w:rFonts w:eastAsiaTheme="minorEastAsia" w:cstheme="minorBidi"/>
              <w:noProof/>
              <w:kern w:val="2"/>
              <w:sz w:val="24"/>
              <w:lang w:eastAsia="en-IE"/>
              <w14:ligatures w14:val="standardContextual"/>
            </w:rPr>
          </w:pPr>
          <w:hyperlink w:anchor="_Toc221610250" w:history="1">
            <w:r w:rsidRPr="00091F19">
              <w:rPr>
                <w:rStyle w:val="Hyperlink"/>
                <w:b/>
                <w:bCs/>
                <w:i/>
                <w:iCs/>
                <w:noProof/>
                <w:spacing w:val="5"/>
              </w:rPr>
              <w:t>D: Notional Ultimate Cost</w:t>
            </w:r>
            <w:r>
              <w:rPr>
                <w:noProof/>
                <w:webHidden/>
              </w:rPr>
              <w:tab/>
            </w:r>
            <w:r>
              <w:rPr>
                <w:noProof/>
                <w:webHidden/>
              </w:rPr>
              <w:fldChar w:fldCharType="begin"/>
            </w:r>
            <w:r>
              <w:rPr>
                <w:noProof/>
                <w:webHidden/>
              </w:rPr>
              <w:instrText xml:space="preserve"> PAGEREF _Toc221610250 \h </w:instrText>
            </w:r>
            <w:r>
              <w:rPr>
                <w:noProof/>
                <w:webHidden/>
              </w:rPr>
            </w:r>
            <w:r>
              <w:rPr>
                <w:noProof/>
                <w:webHidden/>
              </w:rPr>
              <w:fldChar w:fldCharType="separate"/>
            </w:r>
            <w:r>
              <w:rPr>
                <w:noProof/>
                <w:webHidden/>
              </w:rPr>
              <w:t>25</w:t>
            </w:r>
            <w:r>
              <w:rPr>
                <w:noProof/>
                <w:webHidden/>
              </w:rPr>
              <w:fldChar w:fldCharType="end"/>
            </w:r>
          </w:hyperlink>
        </w:p>
        <w:p w14:paraId="6F91DB95" w14:textId="6C664210" w:rsidR="00E22EB5" w:rsidRDefault="00E22EB5">
          <w:r>
            <w:rPr>
              <w:b/>
              <w:bCs/>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1" w:name="_Toc221610232"/>
      <w:r w:rsidRPr="00E651F3">
        <w:rPr>
          <w:rFonts w:asciiTheme="minorHAnsi" w:hAnsiTheme="minorHAnsi" w:cstheme="minorHAnsi"/>
          <w:szCs w:val="24"/>
          <w:lang w:val="en-IE"/>
        </w:rPr>
        <w:lastRenderedPageBreak/>
        <w:t>PART A – SELECTION CRITERIA</w:t>
      </w:r>
      <w:bookmarkEnd w:id="1"/>
    </w:p>
    <w:p w14:paraId="21635F36" w14:textId="320A99F4" w:rsidR="00E651F3" w:rsidRDefault="00E651F3" w:rsidP="00E651F3">
      <w:pPr>
        <w:pStyle w:val="Heading2"/>
        <w:rPr>
          <w:rStyle w:val="BookTitle"/>
        </w:rPr>
      </w:pPr>
      <w:bookmarkStart w:id="2" w:name="_Toc221610233"/>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2"/>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3" w:name="_Toc221610234"/>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3"/>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1831D5F" w14:textId="77777777" w:rsidR="00C02AA8" w:rsidRDefault="00C02AA8" w:rsidP="0009215A">
      <w:pPr>
        <w:jc w:val="both"/>
        <w:rPr>
          <w:rStyle w:val="BookTitle"/>
          <w:i w:val="0"/>
          <w:iCs w:val="0"/>
        </w:rPr>
      </w:pPr>
    </w:p>
    <w:p w14:paraId="4FF6D5A3" w14:textId="147EDA23"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eESPD. Where the </w:t>
      </w:r>
      <w:r w:rsidR="0033745B">
        <w:rPr>
          <w:rFonts w:cstheme="minorHAnsi"/>
        </w:rPr>
        <w:t>Tenderer</w:t>
      </w:r>
      <w:r>
        <w:rPr>
          <w:rFonts w:cstheme="minorHAnsi"/>
        </w:rPr>
        <w:t xml:space="preserve"> is a grouping/consortium, an eESPD must be completed for each group member, in </w:t>
      </w:r>
      <w:r w:rsidRPr="009B39EB">
        <w:rPr>
          <w:rFonts w:cstheme="minorHAnsi"/>
        </w:rPr>
        <w:t>particular Section 2.D.</w:t>
      </w:r>
      <w:r>
        <w:rPr>
          <w:rFonts w:cstheme="minorHAnsi"/>
        </w:rPr>
        <w:t xml:space="preserve">  </w:t>
      </w:r>
    </w:p>
    <w:p w14:paraId="7F028C1D" w14:textId="07E0374A" w:rsidR="002872EE" w:rsidRDefault="002872EE" w:rsidP="0009215A">
      <w:pPr>
        <w:jc w:val="both"/>
        <w:rPr>
          <w:rFonts w:cstheme="minorHAnsi"/>
        </w:rPr>
      </w:pPr>
    </w:p>
    <w:p w14:paraId="3FB5BD1E" w14:textId="709656A8" w:rsidR="002872EE" w:rsidRDefault="002872EE" w:rsidP="0009215A">
      <w:pPr>
        <w:jc w:val="both"/>
      </w:pPr>
      <w:r>
        <w:rPr>
          <w:rFonts w:cstheme="minorHAnsi"/>
        </w:rPr>
        <w:t xml:space="preserve">Please complete the eESPD provided. </w:t>
      </w:r>
      <w:r w:rsidR="00C02AA8">
        <w:rPr>
          <w:rFonts w:cstheme="minorHAnsi"/>
        </w:rPr>
        <w:t>Or alternatively the eESPD can be completed on</w:t>
      </w:r>
      <w:r w:rsidR="007257A6">
        <w:rPr>
          <w:rFonts w:cstheme="minorHAnsi"/>
        </w:rPr>
        <w:t>l</w:t>
      </w:r>
      <w:r w:rsidR="00C02AA8">
        <w:rPr>
          <w:rFonts w:cstheme="minorHAnsi"/>
        </w:rPr>
        <w:t xml:space="preserve">ine at etenders.gov.ie </w:t>
      </w:r>
    </w:p>
    <w:p w14:paraId="5F0CACA4" w14:textId="1346CB27" w:rsidR="00E651F3" w:rsidRDefault="00E651F3" w:rsidP="00E651F3">
      <w:pPr>
        <w:jc w:val="both"/>
        <w:rPr>
          <w:rStyle w:val="BookTitle"/>
          <w:b w:val="0"/>
          <w:bCs w:val="0"/>
          <w:i w:val="0"/>
          <w:iCs w:val="0"/>
        </w:rPr>
      </w:pPr>
    </w:p>
    <w:p w14:paraId="1DEC512A" w14:textId="21793305" w:rsidR="0009215A" w:rsidRDefault="0009215A" w:rsidP="00E651F3">
      <w:pPr>
        <w:jc w:val="both"/>
        <w:rPr>
          <w:rStyle w:val="BookTitle"/>
          <w:b w:val="0"/>
          <w:bCs w:val="0"/>
          <w:i w:val="0"/>
          <w:iCs w:val="0"/>
        </w:rPr>
      </w:pPr>
      <w:r>
        <w:rPr>
          <w:rStyle w:val="BookTitle"/>
          <w:b w:val="0"/>
          <w:bCs w:val="0"/>
          <w:i w:val="0"/>
          <w:iCs w:val="0"/>
        </w:rPr>
        <w:br w:type="page"/>
      </w:r>
    </w:p>
    <w:p w14:paraId="41A71318" w14:textId="77777777" w:rsidR="0009215A" w:rsidRDefault="0009215A" w:rsidP="00E651F3">
      <w:pPr>
        <w:jc w:val="both"/>
        <w:rPr>
          <w:rStyle w:val="BookTitle"/>
          <w:b w:val="0"/>
          <w:bCs w:val="0"/>
          <w:i w:val="0"/>
          <w:iCs w:val="0"/>
        </w:rPr>
      </w:pPr>
    </w:p>
    <w:p w14:paraId="4FB20544" w14:textId="44C4965F" w:rsidR="0039230C" w:rsidRDefault="0039230C" w:rsidP="0039230C">
      <w:pPr>
        <w:pStyle w:val="Heading2"/>
        <w:rPr>
          <w:rStyle w:val="BookTitle"/>
        </w:rPr>
      </w:pPr>
      <w:bookmarkStart w:id="4" w:name="_Toc221610235"/>
      <w:r w:rsidRPr="00E651F3">
        <w:rPr>
          <w:rStyle w:val="BookTitle"/>
        </w:rPr>
        <w:t>A</w:t>
      </w:r>
      <w:r>
        <w:rPr>
          <w:rStyle w:val="BookTitle"/>
        </w:rPr>
        <w:t>3: Declaration of Personal Circumstances</w:t>
      </w:r>
      <w:bookmarkEnd w:id="4"/>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49202CE2" w14:textId="56761717" w:rsidR="0039230C" w:rsidRDefault="0039230C" w:rsidP="0039230C">
      <w:pPr>
        <w:jc w:val="both"/>
      </w:pPr>
    </w:p>
    <w:p w14:paraId="0B60A1A7" w14:textId="15264469" w:rsidR="00026164" w:rsidRDefault="00026164" w:rsidP="0039230C">
      <w:pPr>
        <w:jc w:val="both"/>
      </w:pPr>
    </w:p>
    <w:p w14:paraId="43D66092" w14:textId="31768907" w:rsidR="00026164" w:rsidRPr="00944DC1" w:rsidRDefault="00026164" w:rsidP="00026164">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181C66">
        <w:rPr>
          <w:rFonts w:cstheme="minorHAnsi"/>
          <w:b/>
          <w:spacing w:val="-2"/>
          <w:szCs w:val="22"/>
        </w:rPr>
        <w:t>Invitation to Tender</w:t>
      </w:r>
      <w:r w:rsidRPr="00944DC1">
        <w:rPr>
          <w:rFonts w:cstheme="minorHAnsi"/>
          <w:b/>
          <w:spacing w:val="-2"/>
          <w:szCs w:val="22"/>
        </w:rPr>
        <w:t xml:space="preserve"> for the </w:t>
      </w:r>
      <w:r>
        <w:rPr>
          <w:rFonts w:cstheme="minorHAnsi"/>
          <w:b/>
          <w:spacing w:val="-2"/>
          <w:szCs w:val="22"/>
        </w:rPr>
        <w:t>Provision of</w:t>
      </w:r>
      <w:r w:rsidR="003A45E5">
        <w:rPr>
          <w:rFonts w:cstheme="minorHAnsi"/>
          <w:b/>
          <w:spacing w:val="-2"/>
          <w:szCs w:val="22"/>
        </w:rPr>
        <w:t xml:space="preserve"> </w:t>
      </w:r>
      <w:r w:rsidR="00D91F70">
        <w:rPr>
          <w:rFonts w:cstheme="minorHAnsi"/>
          <w:b/>
          <w:spacing w:val="-2"/>
          <w:szCs w:val="22"/>
        </w:rPr>
        <w:t>Note Taker Services</w:t>
      </w:r>
      <w:r w:rsidR="005F7C6F">
        <w:rPr>
          <w:rFonts w:cstheme="minorHAnsi"/>
          <w:b/>
          <w:spacing w:val="-2"/>
          <w:szCs w:val="22"/>
        </w:rPr>
        <w:t xml:space="preserve"> </w:t>
      </w:r>
      <w:r w:rsidR="00C27E6E">
        <w:rPr>
          <w:rFonts w:cstheme="minorHAnsi"/>
          <w:b/>
          <w:spacing w:val="-2"/>
          <w:szCs w:val="22"/>
        </w:rPr>
        <w:t xml:space="preserve"> in</w:t>
      </w:r>
      <w:r w:rsidR="00181C66">
        <w:rPr>
          <w:rFonts w:cstheme="minorHAnsi"/>
          <w:b/>
          <w:spacing w:val="-2"/>
          <w:szCs w:val="22"/>
        </w:rPr>
        <w:t xml:space="preserve"> Trinity College Dublin</w:t>
      </w:r>
      <w:r w:rsidR="00D91F70">
        <w:rPr>
          <w:rFonts w:cstheme="minorHAnsi"/>
          <w:b/>
          <w:spacing w:val="-2"/>
          <w:szCs w:val="22"/>
        </w:rPr>
        <w:t xml:space="preserve">/University College Dublin </w:t>
      </w:r>
    </w:p>
    <w:p w14:paraId="1243AB5E" w14:textId="77777777" w:rsidR="00026164" w:rsidRPr="00944DC1" w:rsidRDefault="00026164" w:rsidP="00026164">
      <w:pPr>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874B4">
      <w:pPr>
        <w:numPr>
          <w:ilvl w:val="0"/>
          <w:numId w:val="35"/>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1B1DA43E" w14:textId="6DA9083F" w:rsidR="003163F1" w:rsidRDefault="003163F1" w:rsidP="003163F1">
      <w:pPr>
        <w:pStyle w:val="Heading2"/>
        <w:rPr>
          <w:rStyle w:val="BookTitle"/>
        </w:rPr>
      </w:pPr>
      <w:bookmarkStart w:id="5" w:name="_Toc221610236"/>
      <w:r w:rsidRPr="00E651F3">
        <w:rPr>
          <w:rStyle w:val="BookTitle"/>
        </w:rPr>
        <w:lastRenderedPageBreak/>
        <w:t>A</w:t>
      </w:r>
      <w:r>
        <w:rPr>
          <w:rStyle w:val="BookTitle"/>
        </w:rPr>
        <w:t>4: Declaration of Conflict of Interest</w:t>
      </w:r>
      <w:bookmarkEnd w:id="5"/>
      <w:r>
        <w:rPr>
          <w:rStyle w:val="BookTitle"/>
        </w:rPr>
        <w:t xml:space="preserve"> </w:t>
      </w:r>
      <w:r w:rsidRPr="00E651F3">
        <w:rPr>
          <w:rStyle w:val="BookTitle"/>
        </w:rPr>
        <w:t xml:space="preserve"> </w:t>
      </w:r>
    </w:p>
    <w:p w14:paraId="5B329405"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6FCCA91" w14:textId="72ADA9AE"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completed and signed Declaration of Conflict of Interest. The Declaration must be provided by each group member in the case of a grouping/consortium.  </w:t>
      </w:r>
    </w:p>
    <w:p w14:paraId="3E65782E" w14:textId="43D08FBF" w:rsidR="003163F1" w:rsidRDefault="003163F1" w:rsidP="003163F1">
      <w:pPr>
        <w:jc w:val="both"/>
      </w:pPr>
    </w:p>
    <w:p w14:paraId="33276003" w14:textId="77777777" w:rsidR="00135A99" w:rsidRDefault="00135A99" w:rsidP="003163F1">
      <w:pPr>
        <w:jc w:val="both"/>
      </w:pPr>
    </w:p>
    <w:p w14:paraId="6A075AB4" w14:textId="08F66FB0" w:rsidR="00135A99" w:rsidRPr="00944DC1" w:rsidRDefault="00135A99" w:rsidP="00135A99">
      <w:pPr>
        <w:rPr>
          <w:rFonts w:cstheme="minorHAnsi"/>
          <w:b/>
          <w:szCs w:val="22"/>
        </w:rPr>
      </w:pPr>
      <w:r w:rsidRPr="00944DC1">
        <w:rPr>
          <w:rFonts w:cstheme="minorHAnsi"/>
          <w:b/>
          <w:szCs w:val="22"/>
        </w:rPr>
        <w:t>To:</w:t>
      </w:r>
      <w:r w:rsidR="005F7C6F">
        <w:rPr>
          <w:rFonts w:cstheme="minorHAnsi"/>
          <w:b/>
          <w:szCs w:val="22"/>
        </w:rPr>
        <w:t xml:space="preserve">    </w:t>
      </w:r>
      <w:r w:rsidRPr="00944DC1">
        <w:rPr>
          <w:rFonts w:cstheme="minorHAnsi"/>
          <w:b/>
          <w:szCs w:val="22"/>
        </w:rPr>
        <w:t>Trinity College Dublin</w:t>
      </w:r>
    </w:p>
    <w:p w14:paraId="372F8E39" w14:textId="77777777" w:rsidR="00135A99" w:rsidRPr="00944DC1" w:rsidRDefault="00135A99" w:rsidP="00135A99">
      <w:pPr>
        <w:rPr>
          <w:rFonts w:cstheme="minorHAnsi"/>
          <w:b/>
          <w:szCs w:val="22"/>
        </w:rPr>
      </w:pPr>
    </w:p>
    <w:p w14:paraId="366FEA96" w14:textId="6869D4D2" w:rsidR="00135A99" w:rsidRPr="00944DC1" w:rsidRDefault="005F7C6F" w:rsidP="00135A99">
      <w:pPr>
        <w:tabs>
          <w:tab w:val="left" w:pos="1296"/>
        </w:tabs>
        <w:ind w:left="1293" w:hanging="1293"/>
        <w:rPr>
          <w:rFonts w:cstheme="minorHAnsi"/>
          <w:b/>
          <w:szCs w:val="22"/>
        </w:rPr>
      </w:pPr>
      <w:r>
        <w:rPr>
          <w:rFonts w:cstheme="minorHAnsi"/>
          <w:b/>
          <w:szCs w:val="22"/>
        </w:rPr>
        <w:t xml:space="preserve">      </w:t>
      </w:r>
      <w:r w:rsidR="00135A99" w:rsidRPr="00944DC1">
        <w:rPr>
          <w:rFonts w:cstheme="minorHAnsi"/>
          <w:b/>
          <w:szCs w:val="22"/>
        </w:rPr>
        <w:t>Competition:</w:t>
      </w:r>
      <w:r w:rsidR="00135A99">
        <w:rPr>
          <w:rFonts w:cstheme="minorHAnsi"/>
          <w:b/>
          <w:szCs w:val="22"/>
        </w:rPr>
        <w:t xml:space="preserve"> </w:t>
      </w:r>
      <w:r w:rsidR="003A45E5">
        <w:rPr>
          <w:rFonts w:cstheme="minorHAnsi"/>
          <w:b/>
          <w:spacing w:val="-2"/>
          <w:szCs w:val="22"/>
        </w:rPr>
        <w:t>Invitation to Tender</w:t>
      </w:r>
      <w:r w:rsidR="003A45E5" w:rsidRPr="00944DC1">
        <w:rPr>
          <w:rFonts w:cstheme="minorHAnsi"/>
          <w:b/>
          <w:spacing w:val="-2"/>
          <w:szCs w:val="22"/>
        </w:rPr>
        <w:t xml:space="preserve"> for the </w:t>
      </w:r>
      <w:r w:rsidR="003A45E5">
        <w:rPr>
          <w:rFonts w:cstheme="minorHAnsi"/>
          <w:b/>
          <w:spacing w:val="-2"/>
          <w:szCs w:val="22"/>
        </w:rPr>
        <w:t xml:space="preserve">Provision of </w:t>
      </w:r>
      <w:r w:rsidR="00D91F70">
        <w:rPr>
          <w:rFonts w:cstheme="minorHAnsi"/>
          <w:b/>
          <w:spacing w:val="-2"/>
          <w:szCs w:val="22"/>
        </w:rPr>
        <w:t xml:space="preserve">Note Taker </w:t>
      </w:r>
      <w:r w:rsidR="00ED1E7D">
        <w:rPr>
          <w:rFonts w:cstheme="minorHAnsi"/>
          <w:b/>
          <w:spacing w:val="-2"/>
          <w:szCs w:val="22"/>
        </w:rPr>
        <w:t>in</w:t>
      </w:r>
      <w:r w:rsidR="003A45E5">
        <w:rPr>
          <w:rFonts w:cstheme="minorHAnsi"/>
          <w:b/>
          <w:spacing w:val="-2"/>
          <w:szCs w:val="22"/>
        </w:rPr>
        <w:t xml:space="preserve"> Trinity College Dublin</w:t>
      </w:r>
      <w:r w:rsidR="00D91F70">
        <w:rPr>
          <w:rFonts w:cstheme="minorHAnsi"/>
          <w:b/>
          <w:spacing w:val="-2"/>
          <w:szCs w:val="22"/>
        </w:rPr>
        <w:t xml:space="preserve">/University College Dublin </w:t>
      </w:r>
    </w:p>
    <w:p w14:paraId="7E875A13" w14:textId="77777777" w:rsidR="00135A99" w:rsidRPr="00944DC1" w:rsidRDefault="00135A99" w:rsidP="00135A99">
      <w:pPr>
        <w:rPr>
          <w:rFonts w:cstheme="minorHAnsi"/>
          <w:bCs/>
          <w:iCs/>
          <w:szCs w:val="22"/>
        </w:rPr>
      </w:pPr>
    </w:p>
    <w:p w14:paraId="29978616" w14:textId="77777777" w:rsidR="00135A99" w:rsidRPr="00944DC1" w:rsidRDefault="00135A99" w:rsidP="00135A99">
      <w:pPr>
        <w:jc w:val="both"/>
        <w:rPr>
          <w:rFonts w:cstheme="minorHAnsi"/>
          <w:szCs w:val="22"/>
        </w:rPr>
      </w:pPr>
      <w:r w:rsidRPr="00944DC1">
        <w:rPr>
          <w:rFonts w:cstheme="minorHAnsi"/>
          <w:szCs w:val="22"/>
        </w:rPr>
        <w:t>Any conflict of interest or potential conflict of interest must be fully disclosed to the Authority as soon as the conflict of interest or potential conflict becomes apparent.</w:t>
      </w:r>
      <w:r>
        <w:rPr>
          <w:rFonts w:cstheme="minorHAnsi"/>
          <w:szCs w:val="22"/>
        </w:rPr>
        <w:t xml:space="preserve"> </w:t>
      </w:r>
      <w:r w:rsidRPr="00944DC1">
        <w:rPr>
          <w:rFonts w:cstheme="minorHAnsi"/>
          <w:szCs w:val="22"/>
        </w:rPr>
        <w:t>In the event of any such conflict or potential conflict, the Authority at its absolute discretion shall decide on the appropriate course of action and the decision of the Authority will be final and binding in this regard.</w:t>
      </w:r>
    </w:p>
    <w:p w14:paraId="34FFC525" w14:textId="77777777" w:rsidR="00135A99" w:rsidRPr="00944DC1" w:rsidRDefault="00135A99" w:rsidP="00135A99">
      <w:pPr>
        <w:jc w:val="both"/>
        <w:rPr>
          <w:rFonts w:cstheme="minorHAnsi"/>
          <w:szCs w:val="22"/>
        </w:rPr>
      </w:pPr>
    </w:p>
    <w:p w14:paraId="533AFD66" w14:textId="77777777" w:rsidR="00135A99" w:rsidRPr="00944DC1" w:rsidRDefault="00135A99" w:rsidP="00135A99">
      <w:pPr>
        <w:jc w:val="both"/>
        <w:rPr>
          <w:rFonts w:cstheme="minorHAnsi"/>
          <w:szCs w:val="22"/>
        </w:rPr>
      </w:pPr>
      <w:r w:rsidRPr="00944DC1">
        <w:rPr>
          <w:rFonts w:cstheme="minorHAnsi"/>
          <w:szCs w:val="22"/>
        </w:rPr>
        <w:t>A conflict of interest may include any factor, whether arising through personal interest, current or prospective contractual obligations or any other activity or association, which could prejudice your organisation and its employees or agents in the delivery, for the sole benefit of the Authority, of the services required under the Contract.</w:t>
      </w:r>
    </w:p>
    <w:p w14:paraId="19180D8B" w14:textId="77777777" w:rsidR="00135A99" w:rsidRPr="00944DC1" w:rsidRDefault="00135A99" w:rsidP="00135A99">
      <w:pPr>
        <w:jc w:val="both"/>
        <w:rPr>
          <w:rFonts w:cstheme="minorHAnsi"/>
          <w:szCs w:val="22"/>
        </w:rPr>
      </w:pPr>
    </w:p>
    <w:p w14:paraId="4ACC5F05" w14:textId="77777777" w:rsidR="00135A99" w:rsidRPr="00944DC1" w:rsidRDefault="00135A99" w:rsidP="00135A99">
      <w:pPr>
        <w:jc w:val="both"/>
        <w:rPr>
          <w:rFonts w:cstheme="minorHAnsi"/>
          <w:szCs w:val="22"/>
        </w:rPr>
      </w:pPr>
      <w:r w:rsidRPr="00944DC1">
        <w:rPr>
          <w:rFonts w:cstheme="minorHAnsi"/>
          <w:szCs w:val="22"/>
        </w:rPr>
        <w:t>At this point in time, are you aware of any conflict of interest which might have an impact upon your ability to offer/deliver the services to the Authority?</w:t>
      </w:r>
    </w:p>
    <w:p w14:paraId="1D660E46"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3360" behindDoc="0" locked="0" layoutInCell="1" allowOverlap="1" wp14:anchorId="29B597B2" wp14:editId="368957B0">
                <wp:simplePos x="0" y="0"/>
                <wp:positionH relativeFrom="column">
                  <wp:posOffset>3562350</wp:posOffset>
                </wp:positionH>
                <wp:positionV relativeFrom="paragraph">
                  <wp:posOffset>117475</wp:posOffset>
                </wp:positionV>
                <wp:extent cx="180975" cy="18097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03330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597B2" id="_x0000_t202" coordsize="21600,21600" o:spt="202" path="m,l,21600r21600,l21600,xe">
                <v:stroke joinstyle="miter"/>
                <v:path gradientshapeok="t" o:connecttype="rect"/>
              </v:shapetype>
              <v:shape id="Text Box 8" o:spid="_x0000_s1026" type="#_x0000_t202" style="position:absolute;margin-left:280.5pt;margin-top:9.25pt;width:14.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">
                <v:textbox>
                  <w:txbxContent>
                    <w:p w14:paraId="16033307" w14:textId="77777777" w:rsidR="00135A99" w:rsidRDefault="00135A99" w:rsidP="00135A99"/>
                  </w:txbxContent>
                </v:textbox>
              </v:shape>
            </w:pict>
          </mc:Fallback>
        </mc:AlternateContent>
      </w:r>
      <w:r w:rsidRPr="00944DC1">
        <w:rPr>
          <w:rFonts w:cstheme="minorHAnsi"/>
          <w:noProof/>
          <w:szCs w:val="22"/>
          <w:lang w:eastAsia="en-IE"/>
        </w:rPr>
        <mc:AlternateContent>
          <mc:Choice Requires="wps">
            <w:drawing>
              <wp:anchor distT="0" distB="0" distL="114300" distR="114300" simplePos="0" relativeHeight="251662336" behindDoc="0" locked="0" layoutInCell="1" allowOverlap="1" wp14:anchorId="4DF5D47A" wp14:editId="6AE5287B">
                <wp:simplePos x="0" y="0"/>
                <wp:positionH relativeFrom="column">
                  <wp:posOffset>2667000</wp:posOffset>
                </wp:positionH>
                <wp:positionV relativeFrom="paragraph">
                  <wp:posOffset>117475</wp:posOffset>
                </wp:positionV>
                <wp:extent cx="180975" cy="18097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C2F170F"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F5D47A" id="Text Box 307" o:spid="_x0000_s1027" type="#_x0000_t202" style="position:absolute;margin-left:210pt;margin-top:9.25pt;width:14.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cIVDAIAACU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">
                <v:textbox>
                  <w:txbxContent>
                    <w:p w14:paraId="2C2F170F" w14:textId="77777777" w:rsidR="00135A99" w:rsidRDefault="00135A99" w:rsidP="00135A99"/>
                  </w:txbxContent>
                </v:textbox>
              </v:shape>
            </w:pict>
          </mc:Fallback>
        </mc:AlternateContent>
      </w:r>
    </w:p>
    <w:p w14:paraId="6F3E4388" w14:textId="77777777" w:rsidR="00135A99" w:rsidRPr="00944DC1" w:rsidRDefault="00135A99" w:rsidP="00135A99">
      <w:pPr>
        <w:jc w:val="center"/>
        <w:rPr>
          <w:rFonts w:cstheme="minorHAnsi"/>
          <w:b/>
          <w:szCs w:val="22"/>
        </w:rPr>
      </w:pPr>
      <w:r w:rsidRPr="00944DC1">
        <w:rPr>
          <w:rFonts w:cstheme="minorHAnsi"/>
          <w:b/>
          <w:szCs w:val="22"/>
        </w:rPr>
        <w:t xml:space="preserve">Yes </w:t>
      </w:r>
      <w:r w:rsidRPr="00944DC1">
        <w:rPr>
          <w:rFonts w:cstheme="minorHAnsi"/>
          <w:b/>
          <w:szCs w:val="22"/>
        </w:rPr>
        <w:tab/>
      </w:r>
      <w:r w:rsidRPr="00944DC1">
        <w:rPr>
          <w:rFonts w:cstheme="minorHAnsi"/>
          <w:b/>
          <w:szCs w:val="22"/>
        </w:rPr>
        <w:tab/>
        <w:t>No</w:t>
      </w:r>
    </w:p>
    <w:p w14:paraId="42B1A9C6" w14:textId="77777777" w:rsidR="00135A99" w:rsidRPr="00944DC1" w:rsidRDefault="00135A99" w:rsidP="00135A99">
      <w:pPr>
        <w:spacing w:before="120"/>
        <w:rPr>
          <w:rFonts w:cstheme="minorHAnsi"/>
          <w:szCs w:val="22"/>
        </w:rPr>
      </w:pPr>
      <w:r w:rsidRPr="00944DC1">
        <w:rPr>
          <w:rFonts w:cstheme="minorHAnsi"/>
          <w:szCs w:val="22"/>
        </w:rPr>
        <w:t>If yes, please provide details:</w:t>
      </w:r>
    </w:p>
    <w:p w14:paraId="34CAE407" w14:textId="77777777" w:rsidR="00135A99" w:rsidRPr="00944DC1" w:rsidRDefault="00135A99" w:rsidP="00135A99">
      <w:pPr>
        <w:rPr>
          <w:rFonts w:cstheme="minorHAnsi"/>
          <w:szCs w:val="22"/>
        </w:rPr>
      </w:pPr>
    </w:p>
    <w:p w14:paraId="669AA4E0"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4384" behindDoc="0" locked="0" layoutInCell="1" allowOverlap="1" wp14:anchorId="744EE08E" wp14:editId="11099AC1">
                <wp:simplePos x="0" y="0"/>
                <wp:positionH relativeFrom="column">
                  <wp:align>center</wp:align>
                </wp:positionH>
                <wp:positionV relativeFrom="paragraph">
                  <wp:posOffset>0</wp:posOffset>
                </wp:positionV>
                <wp:extent cx="5276850" cy="82867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828675"/>
                        </a:xfrm>
                        <a:prstGeom prst="rect">
                          <a:avLst/>
                        </a:prstGeom>
                        <a:solidFill>
                          <a:srgbClr val="FFFFFF"/>
                        </a:solidFill>
                        <a:ln w="9525">
                          <a:solidFill>
                            <a:srgbClr val="000000"/>
                          </a:solidFill>
                          <a:miter lim="800000"/>
                          <a:headEnd/>
                          <a:tailEnd/>
                        </a:ln>
                      </wps:spPr>
                      <wps:txbx>
                        <w:txbxContent>
                          <w:p w14:paraId="483BAF3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EE08E" id="Text Box 3" o:spid="_x0000_s1028" type="#_x0000_t202" style="position:absolute;margin-left:0;margin-top:0;width:415.5pt;height:65.25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cEwIAACYEAAAOAAAAZHJzL2Uyb0RvYy54bWysU9tu2zAMfR+wfxD0vtgx4iQ14hRdugwD&#10;ugvQ7QNkWY6FyaImKbGzrx8lu2l2exmmB4EUqUPykNzcDp0iJ2GdBF3S+SylRGgOtdSHkn75vH+1&#10;p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">
                <v:textbox>
                  <w:txbxContent>
                    <w:p w14:paraId="483BAF37" w14:textId="77777777" w:rsidR="00135A99" w:rsidRDefault="00135A99" w:rsidP="00135A99"/>
                  </w:txbxContent>
                </v:textbox>
              </v:shape>
            </w:pict>
          </mc:Fallback>
        </mc:AlternateContent>
      </w:r>
    </w:p>
    <w:p w14:paraId="55B41864" w14:textId="77777777" w:rsidR="00135A99" w:rsidRPr="00944DC1" w:rsidRDefault="00135A99" w:rsidP="00135A99">
      <w:pPr>
        <w:rPr>
          <w:rFonts w:cstheme="minorHAnsi"/>
          <w:szCs w:val="22"/>
        </w:rPr>
      </w:pPr>
    </w:p>
    <w:p w14:paraId="79188732" w14:textId="77777777" w:rsidR="00135A99" w:rsidRPr="00944DC1" w:rsidRDefault="00135A99" w:rsidP="00135A99">
      <w:pPr>
        <w:rPr>
          <w:rFonts w:cstheme="minorHAnsi"/>
          <w:szCs w:val="22"/>
        </w:rPr>
      </w:pPr>
    </w:p>
    <w:p w14:paraId="3D078552" w14:textId="77777777" w:rsidR="00135A99" w:rsidRPr="00944DC1" w:rsidRDefault="00135A99" w:rsidP="00135A99">
      <w:pPr>
        <w:rPr>
          <w:rFonts w:cstheme="minorHAnsi"/>
          <w:szCs w:val="22"/>
        </w:rPr>
      </w:pPr>
    </w:p>
    <w:p w14:paraId="649273E0" w14:textId="77777777" w:rsidR="00135A99" w:rsidRPr="00944DC1" w:rsidRDefault="00135A99" w:rsidP="00135A99">
      <w:pPr>
        <w:rPr>
          <w:rFonts w:cstheme="minorHAnsi"/>
          <w:szCs w:val="22"/>
        </w:rPr>
      </w:pPr>
    </w:p>
    <w:p w14:paraId="61745774" w14:textId="77777777" w:rsidR="00135A99" w:rsidRPr="00944DC1" w:rsidRDefault="00135A99" w:rsidP="00135A99">
      <w:pPr>
        <w:rPr>
          <w:rFonts w:cstheme="minorHAnsi"/>
          <w:szCs w:val="22"/>
        </w:rPr>
      </w:pPr>
    </w:p>
    <w:p w14:paraId="474BD961" w14:textId="6D9EF79F" w:rsidR="00135A99" w:rsidRPr="00944DC1" w:rsidRDefault="00135A99" w:rsidP="00135A99">
      <w:pPr>
        <w:jc w:val="both"/>
        <w:rPr>
          <w:rFonts w:cstheme="minorHAnsi"/>
          <w:szCs w:val="22"/>
        </w:rPr>
      </w:pPr>
      <w:r w:rsidRPr="00944DC1">
        <w:rPr>
          <w:rFonts w:cstheme="minorHAnsi"/>
          <w:szCs w:val="22"/>
        </w:rPr>
        <w:t xml:space="preserve">The </w:t>
      </w:r>
      <w:r w:rsidR="00181C66">
        <w:rPr>
          <w:rFonts w:cstheme="minorHAnsi"/>
          <w:szCs w:val="22"/>
        </w:rPr>
        <w:t>Tenderer</w:t>
      </w:r>
      <w:r w:rsidRPr="00944DC1">
        <w:rPr>
          <w:rFonts w:cstheme="minorHAnsi"/>
          <w:szCs w:val="22"/>
        </w:rPr>
        <w:t xml:space="preserve"> is required to inform the Authority of any conflict of interest of which it becomes aware during the term of the Competition.</w:t>
      </w:r>
      <w:r>
        <w:rPr>
          <w:rFonts w:cstheme="minorHAnsi"/>
          <w:szCs w:val="22"/>
        </w:rPr>
        <w:t xml:space="preserve"> </w:t>
      </w:r>
      <w:r w:rsidRPr="00944DC1">
        <w:rPr>
          <w:rFonts w:cstheme="minorHAnsi"/>
          <w:szCs w:val="22"/>
        </w:rPr>
        <w:t xml:space="preserve">Any registerable interest involving the </w:t>
      </w:r>
      <w:r w:rsidR="00181C66">
        <w:rPr>
          <w:rFonts w:cstheme="minorHAnsi"/>
          <w:szCs w:val="22"/>
        </w:rPr>
        <w:t>Tenderer</w:t>
      </w:r>
      <w:r w:rsidRPr="00944DC1">
        <w:rPr>
          <w:rFonts w:cstheme="minorHAnsi"/>
          <w:szCs w:val="22"/>
        </w:rPr>
        <w:t xml:space="preserve"> and the Authority or employees of the </w:t>
      </w:r>
      <w:r w:rsidR="00CF4577" w:rsidRPr="00944DC1">
        <w:rPr>
          <w:rFonts w:cstheme="minorHAnsi"/>
          <w:szCs w:val="22"/>
        </w:rPr>
        <w:t>Authority,</w:t>
      </w:r>
      <w:r w:rsidRPr="00944DC1">
        <w:rPr>
          <w:rFonts w:cstheme="minorHAnsi"/>
          <w:szCs w:val="22"/>
        </w:rPr>
        <w:t xml:space="preserve"> or their relatives must be communicated to the Authority immediately.</w:t>
      </w:r>
      <w:r>
        <w:rPr>
          <w:rFonts w:cstheme="minorHAnsi"/>
          <w:szCs w:val="22"/>
        </w:rPr>
        <w:t xml:space="preserve"> </w:t>
      </w:r>
      <w:r w:rsidRPr="00944DC1">
        <w:rPr>
          <w:rFonts w:cstheme="minorHAnsi"/>
          <w:szCs w:val="22"/>
        </w:rPr>
        <w:t xml:space="preserve">Failure to disclose a conflict of interest may result in the </w:t>
      </w:r>
      <w:r w:rsidR="00181C66">
        <w:rPr>
          <w:rFonts w:cstheme="minorHAnsi"/>
          <w:szCs w:val="22"/>
        </w:rPr>
        <w:t>Tenderer</w:t>
      </w:r>
      <w:r w:rsidRPr="00944DC1">
        <w:rPr>
          <w:rFonts w:cstheme="minorHAnsi"/>
          <w:szCs w:val="22"/>
        </w:rPr>
        <w:t xml:space="preserve"> being excluded from further participation in the Competition.</w:t>
      </w:r>
    </w:p>
    <w:p w14:paraId="43DF28B8" w14:textId="77777777" w:rsidR="00135A99" w:rsidRPr="00944DC1" w:rsidRDefault="00135A99" w:rsidP="00135A99">
      <w:pPr>
        <w:jc w:val="both"/>
        <w:rPr>
          <w:rFonts w:cstheme="minorHAnsi"/>
          <w:szCs w:val="22"/>
        </w:rPr>
      </w:pPr>
    </w:p>
    <w:p w14:paraId="6329E373" w14:textId="77777777" w:rsidR="00135A99" w:rsidRPr="00944DC1" w:rsidRDefault="00135A99" w:rsidP="00135A99">
      <w:pPr>
        <w:jc w:val="both"/>
        <w:rPr>
          <w:rFonts w:cstheme="minorHAnsi"/>
          <w:i/>
          <w:szCs w:val="22"/>
        </w:rPr>
      </w:pPr>
      <w:r w:rsidRPr="00944DC1">
        <w:rPr>
          <w:rFonts w:cstheme="minorHAnsi"/>
          <w:i/>
          <w:szCs w:val="22"/>
        </w:rPr>
        <w:t>I hereby declare that the above is an accurate and complete Declaration of all Conflicts of Interest on the part of my organisation in relation to this Competition of which I am aware.</w:t>
      </w:r>
    </w:p>
    <w:p w14:paraId="59078CFD" w14:textId="77777777" w:rsidR="00135A99" w:rsidRPr="00944DC1" w:rsidRDefault="00135A99" w:rsidP="00135A99">
      <w:pPr>
        <w:jc w:val="both"/>
        <w:rPr>
          <w:rFonts w:cstheme="minorHAnsi"/>
          <w:i/>
          <w:szCs w:val="22"/>
        </w:rPr>
      </w:pPr>
    </w:p>
    <w:p w14:paraId="11B8BA6D" w14:textId="77777777" w:rsidR="00135A99" w:rsidRPr="00944DC1" w:rsidRDefault="00135A99" w:rsidP="00135A99">
      <w:pPr>
        <w:jc w:val="both"/>
        <w:rPr>
          <w:rFonts w:cstheme="minorHAnsi"/>
          <w:i/>
          <w:szCs w:val="22"/>
        </w:rPr>
      </w:pPr>
      <w:r w:rsidRPr="00944DC1">
        <w:rPr>
          <w:rFonts w:cstheme="minorHAnsi"/>
          <w:i/>
          <w:szCs w:val="22"/>
        </w:rPr>
        <w:t>I undertake to inform the Authority of any changes to this Declaration or of any other conflicts of interest which may arise during the term of the Competition.</w:t>
      </w:r>
    </w:p>
    <w:p w14:paraId="76D4AC61" w14:textId="77777777" w:rsidR="00135A99" w:rsidRPr="00944DC1" w:rsidRDefault="00135A99" w:rsidP="00135A99">
      <w:pPr>
        <w:jc w:val="both"/>
        <w:rPr>
          <w:rFonts w:cstheme="minorHAnsi"/>
          <w:i/>
          <w:szCs w:val="22"/>
        </w:rPr>
      </w:pPr>
    </w:p>
    <w:p w14:paraId="57E5FBB3" w14:textId="77777777" w:rsidR="00135A99" w:rsidRPr="00944DC1" w:rsidRDefault="00135A99" w:rsidP="00135A99">
      <w:pPr>
        <w:jc w:val="both"/>
        <w:rPr>
          <w:rFonts w:cstheme="minorHAnsi"/>
          <w:i/>
          <w:szCs w:val="22"/>
        </w:rPr>
      </w:pPr>
      <w:r w:rsidRPr="00944DC1">
        <w:rPr>
          <w:rFonts w:cstheme="minorHAnsi"/>
          <w:i/>
          <w:szCs w:val="22"/>
        </w:rPr>
        <w:t>I accept that the Authority may take appropriate action in relation to conflicts of interest, and that my organisation may be excluded from the Competition where the effect of the interest has not been dealt with to the satisfaction of the Authority.</w:t>
      </w:r>
    </w:p>
    <w:p w14:paraId="2CF5E29D" w14:textId="77777777" w:rsidR="00135A99" w:rsidRPr="00944DC1" w:rsidRDefault="00135A99" w:rsidP="00135A99">
      <w:pPr>
        <w:jc w:val="both"/>
        <w:rPr>
          <w:rFonts w:cstheme="minorHAnsi"/>
          <w:szCs w:val="22"/>
        </w:rPr>
      </w:pPr>
    </w:p>
    <w:p w14:paraId="700359AE" w14:textId="77777777" w:rsidR="00135A99" w:rsidRPr="00944DC1" w:rsidRDefault="00135A99" w:rsidP="00135A99">
      <w:pPr>
        <w:jc w:val="both"/>
        <w:rPr>
          <w:rFonts w:cstheme="minorHAnsi"/>
          <w:szCs w:val="22"/>
        </w:rPr>
      </w:pPr>
    </w:p>
    <w:p w14:paraId="4B944E56" w14:textId="77777777" w:rsidR="00135A99" w:rsidRPr="00944DC1" w:rsidRDefault="00135A99" w:rsidP="00135A99">
      <w:pPr>
        <w:jc w:val="both"/>
        <w:rPr>
          <w:rFonts w:cstheme="minorHAnsi"/>
          <w:szCs w:val="22"/>
        </w:rPr>
      </w:pPr>
    </w:p>
    <w:p w14:paraId="138E2943" w14:textId="77777777" w:rsidR="00135A99" w:rsidRPr="00944DC1" w:rsidRDefault="00135A99" w:rsidP="00135A99">
      <w:pPr>
        <w:jc w:val="both"/>
        <w:rPr>
          <w:rFonts w:cstheme="minorHAnsi"/>
          <w:szCs w:val="22"/>
        </w:rPr>
      </w:pPr>
    </w:p>
    <w:tbl>
      <w:tblPr>
        <w:tblStyle w:val="TableGrid"/>
        <w:tblW w:w="0" w:type="auto"/>
        <w:tblLook w:val="04A0" w:firstRow="1" w:lastRow="0" w:firstColumn="1" w:lastColumn="0" w:noHBand="0" w:noVBand="1"/>
      </w:tblPr>
      <w:tblGrid>
        <w:gridCol w:w="4164"/>
        <w:gridCol w:w="4139"/>
      </w:tblGrid>
      <w:tr w:rsidR="00135A99" w:rsidRPr="00944DC1" w14:paraId="50185B10" w14:textId="77777777" w:rsidTr="002004F3">
        <w:trPr>
          <w:trHeight w:val="458"/>
        </w:trPr>
        <w:tc>
          <w:tcPr>
            <w:tcW w:w="4164" w:type="dxa"/>
            <w:vAlign w:val="center"/>
          </w:tcPr>
          <w:p w14:paraId="4FD1B805" w14:textId="77777777" w:rsidR="00135A99" w:rsidRPr="00944DC1" w:rsidRDefault="00135A99" w:rsidP="002004F3">
            <w:pPr>
              <w:rPr>
                <w:rFonts w:cstheme="minorHAnsi"/>
                <w:szCs w:val="22"/>
              </w:rPr>
            </w:pPr>
            <w:r w:rsidRPr="00944DC1">
              <w:rPr>
                <w:rFonts w:cstheme="minorHAnsi"/>
                <w:szCs w:val="22"/>
              </w:rPr>
              <w:t>Name</w:t>
            </w:r>
          </w:p>
          <w:p w14:paraId="3B8D7900" w14:textId="77777777" w:rsidR="00135A99" w:rsidRPr="00944DC1" w:rsidRDefault="00135A99" w:rsidP="002004F3">
            <w:pPr>
              <w:rPr>
                <w:rFonts w:cstheme="minorHAnsi"/>
                <w:szCs w:val="22"/>
              </w:rPr>
            </w:pPr>
            <w:r w:rsidRPr="00944DC1">
              <w:rPr>
                <w:rFonts w:cstheme="minorHAnsi"/>
                <w:szCs w:val="22"/>
              </w:rPr>
              <w:t>(Block capitals)</w:t>
            </w:r>
          </w:p>
        </w:tc>
        <w:tc>
          <w:tcPr>
            <w:tcW w:w="4139" w:type="dxa"/>
            <w:vAlign w:val="center"/>
          </w:tcPr>
          <w:p w14:paraId="3D67BF08" w14:textId="77777777" w:rsidR="00135A99" w:rsidRPr="00944DC1" w:rsidRDefault="00135A99" w:rsidP="002004F3">
            <w:pPr>
              <w:spacing w:line="360" w:lineRule="auto"/>
              <w:rPr>
                <w:rFonts w:cstheme="minorHAnsi"/>
                <w:szCs w:val="22"/>
              </w:rPr>
            </w:pPr>
          </w:p>
        </w:tc>
      </w:tr>
      <w:tr w:rsidR="00135A99" w:rsidRPr="00944DC1" w14:paraId="7E1B2A5D" w14:textId="77777777" w:rsidTr="002004F3">
        <w:trPr>
          <w:trHeight w:hRule="exact" w:val="340"/>
        </w:trPr>
        <w:tc>
          <w:tcPr>
            <w:tcW w:w="4164" w:type="dxa"/>
            <w:vAlign w:val="center"/>
          </w:tcPr>
          <w:p w14:paraId="516A67C0" w14:textId="77777777" w:rsidR="00135A99" w:rsidRPr="00944DC1" w:rsidRDefault="00135A99" w:rsidP="002004F3">
            <w:pPr>
              <w:spacing w:line="360" w:lineRule="auto"/>
              <w:rPr>
                <w:rFonts w:cstheme="minorHAnsi"/>
                <w:szCs w:val="22"/>
              </w:rPr>
            </w:pPr>
            <w:r w:rsidRPr="00944DC1">
              <w:rPr>
                <w:rFonts w:cstheme="minorHAnsi"/>
                <w:szCs w:val="22"/>
              </w:rPr>
              <w:t>Signature</w:t>
            </w:r>
          </w:p>
        </w:tc>
        <w:tc>
          <w:tcPr>
            <w:tcW w:w="4139" w:type="dxa"/>
            <w:vAlign w:val="center"/>
          </w:tcPr>
          <w:p w14:paraId="7A1B2303" w14:textId="77777777" w:rsidR="00135A99" w:rsidRPr="00944DC1" w:rsidRDefault="00135A99" w:rsidP="002004F3">
            <w:pPr>
              <w:spacing w:line="360" w:lineRule="auto"/>
              <w:rPr>
                <w:rFonts w:cstheme="minorHAnsi"/>
                <w:szCs w:val="22"/>
              </w:rPr>
            </w:pPr>
          </w:p>
        </w:tc>
      </w:tr>
      <w:tr w:rsidR="00135A99" w:rsidRPr="00944DC1" w14:paraId="68DFD736" w14:textId="77777777" w:rsidTr="002004F3">
        <w:trPr>
          <w:trHeight w:hRule="exact" w:val="340"/>
        </w:trPr>
        <w:tc>
          <w:tcPr>
            <w:tcW w:w="4164" w:type="dxa"/>
            <w:vAlign w:val="center"/>
          </w:tcPr>
          <w:p w14:paraId="733530C9" w14:textId="77777777" w:rsidR="00135A99" w:rsidRPr="00944DC1" w:rsidRDefault="00135A99" w:rsidP="002004F3">
            <w:pPr>
              <w:spacing w:line="360" w:lineRule="auto"/>
              <w:rPr>
                <w:rFonts w:cstheme="minorHAnsi"/>
                <w:szCs w:val="22"/>
              </w:rPr>
            </w:pPr>
            <w:r w:rsidRPr="00944DC1">
              <w:rPr>
                <w:rFonts w:cstheme="minorHAnsi"/>
                <w:szCs w:val="22"/>
              </w:rPr>
              <w:t>Date</w:t>
            </w:r>
          </w:p>
        </w:tc>
        <w:tc>
          <w:tcPr>
            <w:tcW w:w="4139" w:type="dxa"/>
            <w:vAlign w:val="center"/>
          </w:tcPr>
          <w:p w14:paraId="5A9D8ABA" w14:textId="77777777" w:rsidR="00135A99" w:rsidRPr="00944DC1" w:rsidRDefault="00135A99" w:rsidP="002004F3">
            <w:pPr>
              <w:spacing w:line="360" w:lineRule="auto"/>
              <w:rPr>
                <w:rFonts w:cstheme="minorHAnsi"/>
                <w:szCs w:val="22"/>
              </w:rPr>
            </w:pPr>
          </w:p>
        </w:tc>
      </w:tr>
      <w:tr w:rsidR="00135A99" w:rsidRPr="00944DC1" w14:paraId="50D0015F" w14:textId="77777777" w:rsidTr="002004F3">
        <w:trPr>
          <w:trHeight w:hRule="exact" w:val="340"/>
        </w:trPr>
        <w:tc>
          <w:tcPr>
            <w:tcW w:w="4164" w:type="dxa"/>
            <w:tcBorders>
              <w:bottom w:val="single" w:sz="4" w:space="0" w:color="auto"/>
            </w:tcBorders>
            <w:vAlign w:val="center"/>
          </w:tcPr>
          <w:p w14:paraId="6E50240E" w14:textId="77777777" w:rsidR="00135A99" w:rsidRPr="00944DC1" w:rsidRDefault="00135A99" w:rsidP="002004F3">
            <w:pPr>
              <w:spacing w:line="360" w:lineRule="auto"/>
              <w:rPr>
                <w:rFonts w:cstheme="minorHAnsi"/>
                <w:szCs w:val="22"/>
              </w:rPr>
            </w:pPr>
            <w:r w:rsidRPr="00944DC1">
              <w:rPr>
                <w:rFonts w:cstheme="minorHAnsi"/>
                <w:szCs w:val="22"/>
              </w:rPr>
              <w:t>Position</w:t>
            </w:r>
          </w:p>
        </w:tc>
        <w:tc>
          <w:tcPr>
            <w:tcW w:w="4139" w:type="dxa"/>
            <w:tcBorders>
              <w:bottom w:val="single" w:sz="4" w:space="0" w:color="auto"/>
            </w:tcBorders>
            <w:vAlign w:val="center"/>
          </w:tcPr>
          <w:p w14:paraId="13842D71" w14:textId="77777777" w:rsidR="00135A99" w:rsidRPr="00944DC1" w:rsidRDefault="00135A99" w:rsidP="002004F3">
            <w:pPr>
              <w:spacing w:line="360" w:lineRule="auto"/>
              <w:rPr>
                <w:rFonts w:cstheme="minorHAnsi"/>
                <w:szCs w:val="22"/>
              </w:rPr>
            </w:pPr>
          </w:p>
        </w:tc>
      </w:tr>
      <w:tr w:rsidR="00135A99" w:rsidRPr="00944DC1" w14:paraId="0C440D0E" w14:textId="77777777" w:rsidTr="002004F3">
        <w:trPr>
          <w:trHeight w:hRule="exact" w:val="340"/>
        </w:trPr>
        <w:tc>
          <w:tcPr>
            <w:tcW w:w="4164" w:type="dxa"/>
            <w:tcBorders>
              <w:bottom w:val="single" w:sz="4" w:space="0" w:color="auto"/>
            </w:tcBorders>
            <w:vAlign w:val="center"/>
          </w:tcPr>
          <w:p w14:paraId="56D171A0" w14:textId="77777777" w:rsidR="00135A99" w:rsidRPr="00944DC1" w:rsidRDefault="00135A99" w:rsidP="002004F3">
            <w:pPr>
              <w:spacing w:line="360" w:lineRule="auto"/>
              <w:rPr>
                <w:rFonts w:cstheme="minorHAnsi"/>
                <w:szCs w:val="22"/>
              </w:rPr>
            </w:pPr>
            <w:r w:rsidRPr="00944DC1">
              <w:rPr>
                <w:rFonts w:cstheme="minorHAnsi"/>
                <w:szCs w:val="22"/>
              </w:rPr>
              <w:t>On behalf of</w:t>
            </w:r>
          </w:p>
        </w:tc>
        <w:tc>
          <w:tcPr>
            <w:tcW w:w="4139" w:type="dxa"/>
            <w:tcBorders>
              <w:bottom w:val="single" w:sz="4" w:space="0" w:color="auto"/>
            </w:tcBorders>
            <w:vAlign w:val="center"/>
          </w:tcPr>
          <w:p w14:paraId="3C00F858" w14:textId="77777777" w:rsidR="00135A99" w:rsidRPr="00944DC1" w:rsidRDefault="00135A99" w:rsidP="002004F3">
            <w:pPr>
              <w:spacing w:line="360" w:lineRule="auto"/>
              <w:rPr>
                <w:rFonts w:cstheme="minorHAnsi"/>
                <w:szCs w:val="22"/>
              </w:rPr>
            </w:pPr>
          </w:p>
        </w:tc>
      </w:tr>
    </w:tbl>
    <w:p w14:paraId="2EFAFA42" w14:textId="6D5F7A29" w:rsidR="003163F1" w:rsidRDefault="003163F1" w:rsidP="00E651F3">
      <w:pPr>
        <w:jc w:val="both"/>
        <w:rPr>
          <w:rStyle w:val="BookTitle"/>
          <w:b w:val="0"/>
          <w:bCs w:val="0"/>
          <w:i w:val="0"/>
          <w:iCs w:val="0"/>
        </w:rPr>
      </w:pPr>
    </w:p>
    <w:p w14:paraId="02DE5BFA" w14:textId="277B3AA6" w:rsidR="003163F1" w:rsidRDefault="003163F1" w:rsidP="00E651F3">
      <w:pPr>
        <w:jc w:val="both"/>
        <w:rPr>
          <w:rStyle w:val="BookTitle"/>
          <w:b w:val="0"/>
          <w:bCs w:val="0"/>
          <w:i w:val="0"/>
          <w:iCs w:val="0"/>
        </w:rPr>
      </w:pPr>
    </w:p>
    <w:p w14:paraId="3D85A7F5" w14:textId="63999CB3" w:rsidR="003163F1" w:rsidRDefault="003163F1" w:rsidP="00E651F3">
      <w:pPr>
        <w:jc w:val="both"/>
        <w:rPr>
          <w:rStyle w:val="BookTitle"/>
          <w:b w:val="0"/>
          <w:bCs w:val="0"/>
          <w:i w:val="0"/>
          <w:iCs w:val="0"/>
        </w:rPr>
      </w:pPr>
      <w:r>
        <w:rPr>
          <w:rStyle w:val="BookTitle"/>
          <w:b w:val="0"/>
          <w:bCs w:val="0"/>
          <w:i w:val="0"/>
          <w:iCs w:val="0"/>
        </w:rPr>
        <w:br w:type="page"/>
      </w:r>
    </w:p>
    <w:p w14:paraId="665144F6" w14:textId="29243B51" w:rsidR="003163F1" w:rsidRDefault="003163F1" w:rsidP="003163F1">
      <w:pPr>
        <w:pStyle w:val="Heading2"/>
        <w:rPr>
          <w:rStyle w:val="BookTitle"/>
        </w:rPr>
      </w:pPr>
      <w:bookmarkStart w:id="6" w:name="_Toc221610237"/>
      <w:r w:rsidRPr="00E651F3">
        <w:rPr>
          <w:rStyle w:val="BookTitle"/>
        </w:rPr>
        <w:lastRenderedPageBreak/>
        <w:t>A</w:t>
      </w:r>
      <w:r>
        <w:rPr>
          <w:rStyle w:val="BookTitle"/>
        </w:rPr>
        <w:t>5: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299D338" w:rsidR="003163F1" w:rsidRDefault="003163F1" w:rsidP="003163F1">
      <w:pPr>
        <w:pStyle w:val="Heading2"/>
        <w:rPr>
          <w:rStyle w:val="BookTitle"/>
        </w:rPr>
      </w:pPr>
      <w:bookmarkStart w:id="7" w:name="_Toc221610238"/>
      <w:r w:rsidRPr="00E651F3">
        <w:rPr>
          <w:rStyle w:val="BookTitle"/>
        </w:rPr>
        <w:lastRenderedPageBreak/>
        <w:t>A</w:t>
      </w:r>
      <w:r>
        <w:rPr>
          <w:rStyle w:val="BookTitle"/>
        </w:rPr>
        <w:t>6: Self-Declaration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602CB0AC"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C1461F">
        <w:rPr>
          <w:rFonts w:cstheme="minorHAnsi"/>
        </w:rPr>
        <w:t>4</w:t>
      </w:r>
      <w:r w:rsidR="007A4D19">
        <w:rPr>
          <w:rFonts w:cstheme="minorHAnsi"/>
        </w:rPr>
        <w:t>, 202</w:t>
      </w:r>
      <w:r w:rsidR="00C1461F">
        <w:rPr>
          <w:rFonts w:cstheme="minorHAnsi"/>
        </w:rPr>
        <w:t>3</w:t>
      </w:r>
      <w:r w:rsidR="007A4D19">
        <w:rPr>
          <w:rFonts w:cstheme="minorHAnsi"/>
        </w:rPr>
        <w:t>, 20</w:t>
      </w:r>
      <w:r w:rsidR="00083334">
        <w:rPr>
          <w:rFonts w:cstheme="minorHAnsi"/>
        </w:rPr>
        <w:t>2</w:t>
      </w:r>
      <w:r w:rsidR="00C1461F">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13B5FDD8" w14:textId="1A7E242F" w:rsidR="003163F1"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Pr="003C1662">
        <w:rPr>
          <w:rFonts w:cstheme="minorHAnsi"/>
          <w:b/>
          <w:bCs/>
        </w:rPr>
        <w:t>€</w:t>
      </w:r>
      <w:r w:rsidR="00D5390A">
        <w:rPr>
          <w:rFonts w:cstheme="minorHAnsi"/>
          <w:b/>
          <w:bCs/>
        </w:rPr>
        <w:t>7</w:t>
      </w:r>
      <w:r w:rsidR="007A4D19">
        <w:rPr>
          <w:rFonts w:cstheme="minorHAnsi"/>
          <w:b/>
          <w:bCs/>
        </w:rPr>
        <w:t>0,000</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874B4">
            <w:pPr>
              <w:pStyle w:val="ListParagraph"/>
              <w:numPr>
                <w:ilvl w:val="0"/>
                <w:numId w:val="37"/>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037FD8D0" w:rsidR="009569A9" w:rsidRPr="005B590C" w:rsidRDefault="009569A9" w:rsidP="00E874B4">
            <w:pPr>
              <w:pStyle w:val="ListParagraph"/>
              <w:numPr>
                <w:ilvl w:val="0"/>
                <w:numId w:val="37"/>
              </w:numPr>
              <w:spacing w:after="0" w:line="240" w:lineRule="auto"/>
              <w:contextualSpacing/>
              <w:jc w:val="both"/>
            </w:pPr>
            <w:r w:rsidRPr="005B590C">
              <w:t>I confirm that I have applied for a</w:t>
            </w:r>
            <w:r>
              <w:t>n Irish</w:t>
            </w:r>
            <w:r w:rsidRPr="005B590C">
              <w:t xml:space="preserve"> Tax Clearance Certificate which will be made available on 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80158E9" w14:textId="743ECF40" w:rsidR="009569A9" w:rsidRP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minimum yearly turnover of €</w:t>
            </w:r>
            <w:r w:rsidR="003A45E5">
              <w:rPr>
                <w:rFonts w:cstheme="minorHAnsi"/>
                <w:b/>
                <w:bCs/>
              </w:rPr>
              <w:t>7</w:t>
            </w:r>
            <w:r w:rsidR="007A4D19">
              <w:rPr>
                <w:rFonts w:cstheme="minorHAnsi"/>
                <w:b/>
                <w:bCs/>
              </w:rPr>
              <w:t>0,000</w:t>
            </w:r>
            <w:r w:rsidRPr="009569A9">
              <w:rPr>
                <w:rFonts w:cstheme="minorHAnsi"/>
                <w:b/>
                <w:bCs/>
              </w:rPr>
              <w:t xml:space="preserve"> or greater</w:t>
            </w:r>
            <w:r>
              <w:rPr>
                <w:rFonts w:cstheme="minorHAnsi"/>
                <w:b/>
                <w:bCs/>
              </w:rPr>
              <w:t>.</w:t>
            </w: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5BA962C0" w:rsidR="009569A9" w:rsidRPr="005227CF" w:rsidRDefault="009569A9" w:rsidP="002004F3">
            <w:pPr>
              <w:jc w:val="center"/>
              <w:rPr>
                <w:rFonts w:ascii="Calibri" w:hAnsi="Calibri" w:cs="Calibri"/>
                <w:b/>
                <w:bCs/>
                <w:szCs w:val="22"/>
              </w:rPr>
            </w:pPr>
            <w:r>
              <w:rPr>
                <w:rFonts w:ascii="Calibri" w:hAnsi="Calibri" w:cs="Calibri"/>
                <w:b/>
                <w:bCs/>
                <w:szCs w:val="22"/>
              </w:rPr>
              <w:t>202</w:t>
            </w:r>
            <w:r w:rsidR="00083334">
              <w:rPr>
                <w:rFonts w:ascii="Calibri" w:hAnsi="Calibri" w:cs="Calibri"/>
                <w:b/>
                <w:bCs/>
                <w:szCs w:val="22"/>
              </w:rPr>
              <w:t>2</w:t>
            </w:r>
          </w:p>
        </w:tc>
        <w:tc>
          <w:tcPr>
            <w:tcW w:w="2250" w:type="dxa"/>
            <w:shd w:val="clear" w:color="auto" w:fill="auto"/>
            <w:vAlign w:val="center"/>
          </w:tcPr>
          <w:p w14:paraId="756FF81F" w14:textId="6035FE2D" w:rsidR="009569A9" w:rsidRPr="005227CF" w:rsidRDefault="009569A9" w:rsidP="002004F3">
            <w:pPr>
              <w:jc w:val="center"/>
              <w:rPr>
                <w:rFonts w:ascii="Calibri" w:hAnsi="Calibri" w:cs="Calibri"/>
                <w:b/>
                <w:bCs/>
                <w:szCs w:val="22"/>
              </w:rPr>
            </w:pPr>
            <w:r>
              <w:rPr>
                <w:rFonts w:ascii="Calibri" w:hAnsi="Calibri" w:cs="Calibri"/>
                <w:b/>
                <w:bCs/>
                <w:szCs w:val="22"/>
              </w:rPr>
              <w:t>202</w:t>
            </w:r>
            <w:r w:rsidR="005F7C6F">
              <w:rPr>
                <w:rFonts w:ascii="Calibri" w:hAnsi="Calibri" w:cs="Calibri"/>
                <w:b/>
                <w:bCs/>
                <w:szCs w:val="22"/>
              </w:rPr>
              <w:t>3</w:t>
            </w:r>
          </w:p>
        </w:tc>
        <w:tc>
          <w:tcPr>
            <w:tcW w:w="2231" w:type="dxa"/>
            <w:gridSpan w:val="2"/>
            <w:shd w:val="clear" w:color="auto" w:fill="auto"/>
            <w:vAlign w:val="center"/>
          </w:tcPr>
          <w:p w14:paraId="638EA902" w14:textId="0FB62080" w:rsidR="009569A9" w:rsidRPr="005227CF" w:rsidRDefault="009569A9" w:rsidP="002004F3">
            <w:pPr>
              <w:jc w:val="center"/>
              <w:rPr>
                <w:rFonts w:ascii="Calibri" w:hAnsi="Calibri" w:cs="Calibri"/>
                <w:b/>
                <w:bCs/>
                <w:szCs w:val="22"/>
              </w:rPr>
            </w:pPr>
            <w:r>
              <w:rPr>
                <w:rFonts w:ascii="Calibri" w:hAnsi="Calibri" w:cs="Calibri"/>
                <w:b/>
                <w:bCs/>
                <w:szCs w:val="22"/>
              </w:rPr>
              <w:t>20</w:t>
            </w:r>
            <w:r w:rsidR="00083334">
              <w:rPr>
                <w:rFonts w:ascii="Calibri" w:hAnsi="Calibri" w:cs="Calibri"/>
                <w:b/>
                <w:bCs/>
                <w:szCs w:val="22"/>
              </w:rPr>
              <w:t>2</w:t>
            </w:r>
            <w:r w:rsidR="005F7C6F">
              <w:rPr>
                <w:rFonts w:ascii="Calibri" w:hAnsi="Calibri" w:cs="Calibri"/>
                <w:b/>
                <w:bCs/>
                <w:szCs w:val="22"/>
              </w:rPr>
              <w:t>4</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3DA76DB3" w:rsidR="003163F1" w:rsidRDefault="003163F1" w:rsidP="003163F1">
      <w:pPr>
        <w:jc w:val="both"/>
        <w:rPr>
          <w:rFonts w:cstheme="minorHAnsi"/>
        </w:rPr>
      </w:pPr>
      <w:r>
        <w:rPr>
          <w:rFonts w:cstheme="minorHAnsi"/>
        </w:rPr>
        <w:br w:type="page"/>
      </w:r>
    </w:p>
    <w:p w14:paraId="64136C96" w14:textId="2E3AFBBD" w:rsidR="003163F1" w:rsidRDefault="003163F1" w:rsidP="003163F1">
      <w:pPr>
        <w:pStyle w:val="Heading2"/>
        <w:rPr>
          <w:rStyle w:val="BookTitle"/>
        </w:rPr>
      </w:pPr>
      <w:bookmarkStart w:id="8" w:name="_Toc221610239"/>
      <w:r w:rsidRPr="00E651F3">
        <w:rPr>
          <w:rStyle w:val="BookTitle"/>
        </w:rPr>
        <w:lastRenderedPageBreak/>
        <w:t>A</w:t>
      </w:r>
      <w:r>
        <w:rPr>
          <w:rStyle w:val="BookTitle"/>
        </w:rPr>
        <w:t>7: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E874B4">
      <w:pPr>
        <w:pStyle w:val="ListParagraph"/>
        <w:numPr>
          <w:ilvl w:val="0"/>
          <w:numId w:val="34"/>
        </w:numPr>
        <w:spacing w:after="0"/>
        <w:jc w:val="both"/>
      </w:pPr>
      <w:r>
        <w:t>Employers Liability: €13,000,000</w:t>
      </w:r>
    </w:p>
    <w:p w14:paraId="59FFD9FD" w14:textId="182802BA" w:rsidR="003163F1" w:rsidRDefault="00C07B43" w:rsidP="00E874B4">
      <w:pPr>
        <w:pStyle w:val="ListParagraph"/>
        <w:numPr>
          <w:ilvl w:val="0"/>
          <w:numId w:val="34"/>
        </w:numPr>
        <w:spacing w:after="0"/>
        <w:jc w:val="both"/>
      </w:pPr>
      <w:r>
        <w:t>Public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we have the following insurances in place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270C6BD2" w:rsidR="003163F1" w:rsidRDefault="003163F1" w:rsidP="003163F1">
      <w:pPr>
        <w:pStyle w:val="Heading2"/>
        <w:rPr>
          <w:rStyle w:val="BookTitle"/>
        </w:rPr>
      </w:pPr>
      <w:bookmarkStart w:id="9" w:name="_Toc221610240"/>
      <w:r w:rsidRPr="00E651F3">
        <w:rPr>
          <w:rStyle w:val="BookTitle"/>
        </w:rPr>
        <w:lastRenderedPageBreak/>
        <w:t>A</w:t>
      </w:r>
      <w:r>
        <w:rPr>
          <w:rStyle w:val="BookTitle"/>
        </w:rPr>
        <w:t xml:space="preserve">8: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09D82FEC"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A852BF">
        <w:t>wo</w:t>
      </w:r>
      <w:r w:rsidR="00F175DB" w:rsidRPr="004B1A8F">
        <w:t xml:space="preserve"> comparable contracts of a similar nature, scale and complexity to the services required under this framework agreement. The comparable contracts must have been substantially completed within the past </w:t>
      </w:r>
      <w:r w:rsidR="005E1184">
        <w:t>3</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17B22DDE" w:rsidR="00F175DB" w:rsidRPr="00944DC1" w:rsidRDefault="00D5390A"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w:t>
            </w:r>
            <w:r w:rsidR="00F175DB">
              <w:rPr>
                <w:rFonts w:cstheme="minorHAnsi"/>
                <w:bCs/>
                <w:color w:val="000000"/>
                <w:szCs w:val="22"/>
                <w:lang w:eastAsia="en-IE"/>
              </w:rPr>
              <w:t xml:space="preserve"> 1</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77777777"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02066D69" w:rsidR="00F175DB" w:rsidRPr="00944DC1" w:rsidRDefault="00D5390A"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 xml:space="preserve">Contract </w:t>
            </w:r>
            <w:r w:rsidR="00F175DB">
              <w:rPr>
                <w:rFonts w:cstheme="minorHAnsi"/>
                <w:bCs/>
                <w:color w:val="000000"/>
                <w:szCs w:val="22"/>
                <w:lang w:eastAsia="en-IE"/>
              </w:rPr>
              <w:t xml:space="preserve"> 2</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5B1E935F" w14:textId="14968DCA" w:rsidR="003163F1" w:rsidRDefault="003163F1" w:rsidP="003163F1">
      <w:pPr>
        <w:pStyle w:val="PRHeading1"/>
        <w:pBdr>
          <w:bottom w:val="single" w:sz="18" w:space="1" w:color="auto"/>
        </w:pBdr>
        <w:rPr>
          <w:rFonts w:asciiTheme="minorHAnsi" w:hAnsiTheme="minorHAnsi" w:cstheme="minorHAnsi"/>
          <w:szCs w:val="24"/>
          <w:lang w:val="en-IE"/>
        </w:rPr>
      </w:pPr>
      <w:bookmarkStart w:id="10" w:name="_Toc221610246"/>
      <w:r w:rsidRPr="00E651F3">
        <w:rPr>
          <w:rFonts w:asciiTheme="minorHAnsi" w:hAnsiTheme="minorHAnsi" w:cstheme="minorHAnsi"/>
          <w:szCs w:val="24"/>
          <w:lang w:val="en-IE"/>
        </w:rPr>
        <w:lastRenderedPageBreak/>
        <w:t xml:space="preserve">PART </w:t>
      </w:r>
      <w:r w:rsidR="002D7C09">
        <w:rPr>
          <w:rFonts w:asciiTheme="minorHAnsi" w:hAnsiTheme="minorHAnsi" w:cstheme="minorHAnsi"/>
          <w:szCs w:val="24"/>
          <w:lang w:val="en-IE"/>
        </w:rPr>
        <w:t>C</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0"/>
    </w:p>
    <w:p w14:paraId="309B62EE" w14:textId="14F8F28C" w:rsidR="00C36098" w:rsidRPr="00A272C9" w:rsidRDefault="00F65C5B" w:rsidP="00C36098">
      <w:pPr>
        <w:rPr>
          <w:b/>
          <w:bCs/>
          <w:lang w:val="en-GB"/>
        </w:rPr>
      </w:pPr>
      <w:r>
        <w:rPr>
          <w:rStyle w:val="BookTitle"/>
        </w:rPr>
        <w:t>A</w:t>
      </w:r>
      <w:r w:rsidR="003163F1">
        <w:rPr>
          <w:rStyle w:val="BookTitle"/>
        </w:rPr>
        <w:t xml:space="preserve">: </w:t>
      </w:r>
      <w:r w:rsidR="00053B6E" w:rsidRPr="00C4602C">
        <w:rPr>
          <w:b/>
          <w:bCs/>
          <w:lang w:val="en-GB"/>
        </w:rPr>
        <w:t>Methodology for Delivery of Service</w:t>
      </w:r>
    </w:p>
    <w:p w14:paraId="40DD4BDF" w14:textId="024E03A4"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372276">
        <w:rPr>
          <w:rStyle w:val="BookTitle"/>
          <w:b w:val="0"/>
          <w:bCs w:val="0"/>
          <w:i w:val="0"/>
          <w:iCs w:val="0"/>
        </w:rPr>
        <w:t>4</w:t>
      </w:r>
      <w:r w:rsidR="00C36098">
        <w:rPr>
          <w:rStyle w:val="BookTitle"/>
          <w:b w:val="0"/>
          <w:bCs w:val="0"/>
          <w:i w:val="0"/>
          <w:iCs w:val="0"/>
        </w:rPr>
        <w:t>,</w:t>
      </w:r>
      <w:r w:rsidR="00053B6E">
        <w:rPr>
          <w:rStyle w:val="BookTitle"/>
          <w:b w:val="0"/>
          <w:bCs w:val="0"/>
          <w:i w:val="0"/>
          <w:iCs w:val="0"/>
        </w:rPr>
        <w:t>0</w:t>
      </w:r>
      <w:r w:rsidR="00C36098">
        <w:rPr>
          <w:rStyle w:val="BookTitle"/>
          <w:b w:val="0"/>
          <w:bCs w:val="0"/>
          <w:i w:val="0"/>
          <w:iCs w:val="0"/>
        </w:rPr>
        <w:t>00</w:t>
      </w:r>
      <w:r>
        <w:rPr>
          <w:rStyle w:val="BookTitle"/>
          <w:b w:val="0"/>
          <w:bCs w:val="0"/>
          <w:i w:val="0"/>
          <w:iCs w:val="0"/>
        </w:rPr>
        <w:t xml:space="preserve"> marks </w:t>
      </w:r>
    </w:p>
    <w:p w14:paraId="4E3B4227" w14:textId="5A345D6C" w:rsidR="003163F1" w:rsidRDefault="003163F1" w:rsidP="003163F1">
      <w:pPr>
        <w:jc w:val="both"/>
        <w:rPr>
          <w:rStyle w:val="BookTitle"/>
          <w:b w:val="0"/>
          <w:bCs w:val="0"/>
          <w:i w:val="0"/>
          <w:iCs w:val="0"/>
        </w:rPr>
      </w:pPr>
      <w:r>
        <w:rPr>
          <w:rStyle w:val="BookTitle"/>
          <w:i w:val="0"/>
          <w:iCs w:val="0"/>
        </w:rPr>
        <w:t xml:space="preserve">Pass Requirement: </w:t>
      </w:r>
      <w:r w:rsidR="00372276">
        <w:rPr>
          <w:rStyle w:val="BookTitle"/>
          <w:i w:val="0"/>
          <w:iCs w:val="0"/>
        </w:rPr>
        <w:t>2</w:t>
      </w:r>
      <w:r w:rsidR="00C36098">
        <w:rPr>
          <w:rStyle w:val="BookTitle"/>
          <w:b w:val="0"/>
          <w:bCs w:val="0"/>
          <w:i w:val="0"/>
          <w:iCs w:val="0"/>
        </w:rPr>
        <w:t>,</w:t>
      </w:r>
      <w:r w:rsidR="00372276">
        <w:rPr>
          <w:rStyle w:val="BookTitle"/>
          <w:b w:val="0"/>
          <w:bCs w:val="0"/>
          <w:i w:val="0"/>
          <w:iCs w:val="0"/>
        </w:rPr>
        <w:t>4</w:t>
      </w:r>
      <w:r w:rsidR="00C36098">
        <w:rPr>
          <w:rStyle w:val="BookTitle"/>
          <w:b w:val="0"/>
          <w:bCs w:val="0"/>
          <w:i w:val="0"/>
          <w:iCs w:val="0"/>
        </w:rPr>
        <w:t>00 marks</w:t>
      </w:r>
      <w:r>
        <w:rPr>
          <w:rStyle w:val="BookTitle"/>
          <w:b w:val="0"/>
          <w:bCs w:val="0"/>
          <w:i w:val="0"/>
          <w:iCs w:val="0"/>
        </w:rPr>
        <w:t xml:space="preserve"> </w:t>
      </w:r>
    </w:p>
    <w:p w14:paraId="262AC2FC" w14:textId="77777777" w:rsidR="00F65C5B" w:rsidRDefault="00F65C5B" w:rsidP="00F65C5B">
      <w:pPr>
        <w:jc w:val="both"/>
      </w:pPr>
    </w:p>
    <w:p w14:paraId="15AA5794" w14:textId="2B479998" w:rsidR="00053B6E" w:rsidRDefault="00053B6E" w:rsidP="00053B6E">
      <w:pPr>
        <w:jc w:val="both"/>
      </w:pPr>
      <w:r>
        <w:t xml:space="preserve">By reference to the Specification </w:t>
      </w:r>
      <w:r w:rsidR="005E1184">
        <w:t xml:space="preserve">contained within the Scope of Services </w:t>
      </w:r>
      <w:r>
        <w:t xml:space="preserve">document, tenderers are required to provide a comprehensive narrative statement, setting out in detail their methodology for delivering the required services required under this framework agreement. Sufficient information must be presented to allow the Contracting Authority to place due confidence in the tenderer’s ability to provide </w:t>
      </w:r>
      <w:r w:rsidR="000C79D3">
        <w:t>Note Takers when required</w:t>
      </w:r>
      <w:r>
        <w:t xml:space="preserve">. </w:t>
      </w:r>
    </w:p>
    <w:p w14:paraId="42EE7BCB" w14:textId="77777777" w:rsidR="00053B6E" w:rsidRDefault="00053B6E" w:rsidP="00053B6E">
      <w:pPr>
        <w:jc w:val="both"/>
      </w:pPr>
    </w:p>
    <w:p w14:paraId="2112F92C" w14:textId="77777777" w:rsidR="00053B6E" w:rsidRDefault="00053B6E" w:rsidP="00053B6E">
      <w:pPr>
        <w:jc w:val="both"/>
      </w:pPr>
      <w:r>
        <w:t>Scores in excess of the minimum required score shall be apportioned by reference to the relative merit of responses to this criterion, taking into account the breadth of understanding apparent from tenderers’ statements. Tenderers are strongly encouraged to include with their tender submissions any additional material that serves to illustrate their familiarity with the services potentially required under the framework agreement</w:t>
      </w:r>
    </w:p>
    <w:p w14:paraId="10AF4D04" w14:textId="77777777" w:rsidR="00053B6E" w:rsidRDefault="00053B6E" w:rsidP="00053B6E">
      <w:pPr>
        <w:jc w:val="both"/>
      </w:pPr>
    </w:p>
    <w:tbl>
      <w:tblPr>
        <w:tblStyle w:val="TableGrid"/>
        <w:tblW w:w="0" w:type="auto"/>
        <w:tblLook w:val="04A0" w:firstRow="1" w:lastRow="0" w:firstColumn="1" w:lastColumn="0" w:noHBand="0" w:noVBand="1"/>
      </w:tblPr>
      <w:tblGrid>
        <w:gridCol w:w="9016"/>
      </w:tblGrid>
      <w:tr w:rsidR="00053B6E" w14:paraId="14F96757" w14:textId="77777777" w:rsidTr="00053B6E">
        <w:trPr>
          <w:trHeight w:val="8766"/>
        </w:trPr>
        <w:tc>
          <w:tcPr>
            <w:tcW w:w="9016" w:type="dxa"/>
          </w:tcPr>
          <w:p w14:paraId="1714EFA9" w14:textId="347F07EE" w:rsidR="00053B6E" w:rsidRDefault="00053B6E" w:rsidP="00053B6E">
            <w:pPr>
              <w:rPr>
                <w:i/>
                <w:iCs/>
                <w:color w:val="A6A6A6" w:themeColor="background1" w:themeShade="A6"/>
              </w:rPr>
            </w:pPr>
            <w:r w:rsidRPr="0053310D">
              <w:rPr>
                <w:i/>
                <w:iCs/>
                <w:color w:val="A6A6A6" w:themeColor="background1" w:themeShade="A6"/>
              </w:rPr>
              <w:t>Insert text (expand as necessary</w:t>
            </w:r>
            <w:r w:rsidR="00372276">
              <w:rPr>
                <w:i/>
                <w:iCs/>
                <w:color w:val="A6A6A6" w:themeColor="background1" w:themeShade="A6"/>
              </w:rPr>
              <w:t>)</w:t>
            </w:r>
          </w:p>
          <w:p w14:paraId="464D0D06" w14:textId="77777777" w:rsidR="00053B6E" w:rsidRDefault="00053B6E" w:rsidP="00053B6E">
            <w:pPr>
              <w:jc w:val="both"/>
            </w:pPr>
          </w:p>
        </w:tc>
      </w:tr>
    </w:tbl>
    <w:p w14:paraId="2E0ACA90" w14:textId="1C62A0AB" w:rsidR="00F65C5B" w:rsidRPr="00F65C5B" w:rsidRDefault="00F65C5B" w:rsidP="00F65C5B">
      <w:pPr>
        <w:jc w:val="both"/>
      </w:pPr>
      <w:bookmarkStart w:id="11" w:name="_Hlk96437144"/>
    </w:p>
    <w:tbl>
      <w:tblPr>
        <w:tblStyle w:val="TableGrid"/>
        <w:tblW w:w="0" w:type="auto"/>
        <w:tblLook w:val="04A0" w:firstRow="1" w:lastRow="0" w:firstColumn="1" w:lastColumn="0" w:noHBand="0" w:noVBand="1"/>
      </w:tblPr>
      <w:tblGrid>
        <w:gridCol w:w="9016"/>
      </w:tblGrid>
      <w:tr w:rsidR="00372276" w14:paraId="168B1468" w14:textId="77777777" w:rsidTr="00372276">
        <w:trPr>
          <w:trHeight w:val="13295"/>
        </w:trPr>
        <w:tc>
          <w:tcPr>
            <w:tcW w:w="9016" w:type="dxa"/>
          </w:tcPr>
          <w:bookmarkEnd w:id="11"/>
          <w:p w14:paraId="6809D0B6"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0D4E792B" w14:textId="77777777" w:rsidR="00372276" w:rsidRDefault="00372276" w:rsidP="00F53FC8">
            <w:pPr>
              <w:rPr>
                <w:rFonts w:cstheme="minorHAnsi"/>
                <w:szCs w:val="22"/>
              </w:rPr>
            </w:pPr>
          </w:p>
        </w:tc>
      </w:tr>
    </w:tbl>
    <w:p w14:paraId="7CA7159A" w14:textId="584C55DC" w:rsidR="00F65C5B" w:rsidRDefault="00F65C5B" w:rsidP="00892259">
      <w:pPr>
        <w:rPr>
          <w:rFonts w:cstheme="minorHAnsi"/>
          <w:szCs w:val="22"/>
        </w:rPr>
      </w:pPr>
    </w:p>
    <w:p w14:paraId="4D9ECD19" w14:textId="65AD5027" w:rsidR="00892259" w:rsidRPr="00C36098" w:rsidRDefault="00892259" w:rsidP="00C36098">
      <w:pPr>
        <w:rPr>
          <w:rStyle w:val="BookTitle"/>
          <w:i w:val="0"/>
          <w:iCs w:val="0"/>
          <w:spacing w:val="0"/>
        </w:rPr>
      </w:pPr>
      <w:r>
        <w:rPr>
          <w:rStyle w:val="BookTitle"/>
        </w:rPr>
        <w:t xml:space="preserve">B: </w:t>
      </w:r>
      <w:r w:rsidR="00C36098" w:rsidRPr="004D13CE">
        <w:rPr>
          <w:b/>
          <w:bCs/>
        </w:rPr>
        <w:t>Contract</w:t>
      </w:r>
      <w:r w:rsidR="00372276">
        <w:rPr>
          <w:b/>
          <w:bCs/>
        </w:rPr>
        <w:t xml:space="preserve"> Management </w:t>
      </w:r>
    </w:p>
    <w:p w14:paraId="602F196A" w14:textId="54E79F4A" w:rsidR="00892259" w:rsidRDefault="00892259" w:rsidP="00892259">
      <w:pPr>
        <w:pStyle w:val="Heading2"/>
        <w:rPr>
          <w:rStyle w:val="BookTitle"/>
          <w:b w:val="0"/>
          <w:bCs w:val="0"/>
          <w:i w:val="0"/>
          <w:iCs w:val="0"/>
        </w:rPr>
      </w:pPr>
      <w:bookmarkStart w:id="12" w:name="_Toc221610247"/>
      <w:r>
        <w:rPr>
          <w:rStyle w:val="BookTitle"/>
          <w:i w:val="0"/>
          <w:iCs w:val="0"/>
        </w:rPr>
        <w:t>Weighting:</w:t>
      </w:r>
      <w:r>
        <w:rPr>
          <w:rStyle w:val="BookTitle"/>
          <w:b w:val="0"/>
          <w:bCs w:val="0"/>
          <w:i w:val="0"/>
          <w:iCs w:val="0"/>
        </w:rPr>
        <w:t xml:space="preserve"> </w:t>
      </w:r>
      <w:r w:rsidR="00372276">
        <w:rPr>
          <w:rStyle w:val="BookTitle"/>
          <w:rFonts w:asciiTheme="minorHAnsi" w:hAnsiTheme="minorHAnsi" w:cstheme="minorHAnsi"/>
          <w:b w:val="0"/>
          <w:bCs w:val="0"/>
          <w:i w:val="0"/>
          <w:iCs w:val="0"/>
        </w:rPr>
        <w:t>2</w:t>
      </w:r>
      <w:r w:rsidRPr="00C36098">
        <w:rPr>
          <w:rStyle w:val="BookTitle"/>
          <w:rFonts w:asciiTheme="minorHAnsi" w:hAnsiTheme="minorHAnsi" w:cstheme="minorHAnsi"/>
          <w:b w:val="0"/>
          <w:bCs w:val="0"/>
          <w:i w:val="0"/>
          <w:iCs w:val="0"/>
        </w:rPr>
        <w:t>,</w:t>
      </w:r>
      <w:r w:rsidR="00372276">
        <w:rPr>
          <w:rStyle w:val="BookTitle"/>
          <w:rFonts w:asciiTheme="minorHAnsi" w:hAnsiTheme="minorHAnsi" w:cstheme="minorHAnsi"/>
          <w:b w:val="0"/>
          <w:bCs w:val="0"/>
          <w:i w:val="0"/>
          <w:iCs w:val="0"/>
        </w:rPr>
        <w:t>0</w:t>
      </w:r>
      <w:r w:rsidR="00C36098" w:rsidRPr="00C36098">
        <w:rPr>
          <w:rStyle w:val="BookTitle"/>
          <w:rFonts w:asciiTheme="minorHAnsi" w:hAnsiTheme="minorHAnsi" w:cstheme="minorHAnsi"/>
          <w:b w:val="0"/>
          <w:bCs w:val="0"/>
          <w:i w:val="0"/>
          <w:iCs w:val="0"/>
        </w:rPr>
        <w:t>00</w:t>
      </w:r>
      <w:r w:rsidRPr="00C36098">
        <w:rPr>
          <w:rStyle w:val="BookTitle"/>
          <w:rFonts w:asciiTheme="minorHAnsi" w:hAnsiTheme="minorHAnsi" w:cstheme="minorHAnsi"/>
          <w:b w:val="0"/>
          <w:bCs w:val="0"/>
          <w:i w:val="0"/>
          <w:iCs w:val="0"/>
        </w:rPr>
        <w:t xml:space="preserve"> marks</w:t>
      </w:r>
      <w:bookmarkEnd w:id="12"/>
      <w:r w:rsidRPr="00C36098">
        <w:rPr>
          <w:rStyle w:val="BookTitle"/>
          <w:rFonts w:asciiTheme="minorHAnsi" w:hAnsiTheme="minorHAnsi" w:cstheme="minorHAnsi"/>
          <w:b w:val="0"/>
          <w:bCs w:val="0"/>
          <w:i w:val="0"/>
          <w:iCs w:val="0"/>
        </w:rPr>
        <w:t xml:space="preserve"> </w:t>
      </w:r>
    </w:p>
    <w:p w14:paraId="09EECF7A" w14:textId="4F402945" w:rsidR="00892259" w:rsidRDefault="00892259" w:rsidP="00892259">
      <w:pPr>
        <w:jc w:val="both"/>
        <w:rPr>
          <w:rStyle w:val="BookTitle"/>
          <w:b w:val="0"/>
          <w:bCs w:val="0"/>
          <w:i w:val="0"/>
          <w:iCs w:val="0"/>
        </w:rPr>
      </w:pPr>
      <w:r>
        <w:rPr>
          <w:rStyle w:val="BookTitle"/>
          <w:i w:val="0"/>
          <w:iCs w:val="0"/>
        </w:rPr>
        <w:t xml:space="preserve">Pass Requirement: </w:t>
      </w:r>
      <w:r w:rsidR="00C36098">
        <w:rPr>
          <w:rStyle w:val="BookTitle"/>
          <w:b w:val="0"/>
          <w:bCs w:val="0"/>
          <w:i w:val="0"/>
          <w:iCs w:val="0"/>
        </w:rPr>
        <w:t>1,</w:t>
      </w:r>
      <w:r w:rsidR="00372276">
        <w:rPr>
          <w:rStyle w:val="BookTitle"/>
          <w:b w:val="0"/>
          <w:bCs w:val="0"/>
          <w:i w:val="0"/>
          <w:iCs w:val="0"/>
        </w:rPr>
        <w:t>2</w:t>
      </w:r>
      <w:r w:rsidR="00C36098">
        <w:rPr>
          <w:rStyle w:val="BookTitle"/>
          <w:b w:val="0"/>
          <w:bCs w:val="0"/>
          <w:i w:val="0"/>
          <w:iCs w:val="0"/>
        </w:rPr>
        <w:t>00 marks</w:t>
      </w:r>
    </w:p>
    <w:p w14:paraId="299A383D" w14:textId="77777777" w:rsidR="00892259" w:rsidRDefault="00892259" w:rsidP="00892259">
      <w:pPr>
        <w:jc w:val="both"/>
      </w:pPr>
    </w:p>
    <w:p w14:paraId="010E2905" w14:textId="77777777" w:rsidR="00372276" w:rsidRDefault="00372276" w:rsidP="00372276">
      <w:pPr>
        <w:jc w:val="both"/>
      </w:pPr>
      <w:r>
        <w:t>Tenderers are required to nominate the specific individuals that will be responsible for managing the contract under this framework agreement. A detailed curriculum vitae must be provided for each the account manager and deputy account manager. In order to attain the minimum required score associated with this criterion, the submitted curricula vitae must confirm the following matters:</w:t>
      </w:r>
    </w:p>
    <w:p w14:paraId="17484783" w14:textId="77777777" w:rsidR="00372276" w:rsidRDefault="00372276" w:rsidP="00372276">
      <w:pPr>
        <w:jc w:val="both"/>
      </w:pPr>
    </w:p>
    <w:p w14:paraId="4AEC23E3" w14:textId="3E0F39F2" w:rsidR="00372276" w:rsidRDefault="00372276" w:rsidP="00372276">
      <w:pPr>
        <w:jc w:val="both"/>
      </w:pPr>
      <w:r>
        <w:t>The name and curriculum vitae of a sufficiently senior Account Manager and Deputy Account Manager, who will act as a single point of contact between the successful tenderer and the Contracting Authority for the purposes of ensuring an effective relationship. Such an individual must be sufficiently senior to resolve any performance issues arising in respect of the framework agreement and to act as the point of escalation for any complaints or queries raised by the Contracting Authority.</w:t>
      </w:r>
    </w:p>
    <w:p w14:paraId="6029A2C0" w14:textId="77777777" w:rsidR="00372276" w:rsidRDefault="00372276" w:rsidP="00372276">
      <w:pPr>
        <w:jc w:val="both"/>
      </w:pPr>
    </w:p>
    <w:p w14:paraId="38559BD5" w14:textId="45242A11" w:rsidR="00372276" w:rsidRDefault="00372276" w:rsidP="00372276">
      <w:pPr>
        <w:jc w:val="both"/>
      </w:pPr>
      <w:r>
        <w:t xml:space="preserve">A suitably hierarchical complaint resolution protocol, which must be sufficiently detailed to ensure the prompt resolution of all complaints, queries and issues potentially impacting upon service delivery. </w:t>
      </w:r>
    </w:p>
    <w:p w14:paraId="47480C6D" w14:textId="77777777" w:rsidR="00372276" w:rsidRDefault="00372276" w:rsidP="00372276">
      <w:pPr>
        <w:jc w:val="both"/>
      </w:pPr>
    </w:p>
    <w:p w14:paraId="32118777" w14:textId="0C10A90B" w:rsidR="00372276" w:rsidRDefault="00372276" w:rsidP="00372276">
      <w:pPr>
        <w:jc w:val="both"/>
      </w:pPr>
      <w:r>
        <w:t>All measures intended to ensure the confidentiality of information to which the PAs will have access over the course of this engagement</w:t>
      </w:r>
    </w:p>
    <w:p w14:paraId="6586C036" w14:textId="77777777" w:rsidR="00372276" w:rsidRDefault="00372276" w:rsidP="00372276">
      <w:pPr>
        <w:jc w:val="both"/>
      </w:pPr>
    </w:p>
    <w:p w14:paraId="7D88CB9A" w14:textId="1816933B" w:rsidR="00372276" w:rsidRDefault="00372276" w:rsidP="00372276">
      <w:pPr>
        <w:jc w:val="both"/>
      </w:pPr>
      <w:r>
        <w:t>All mechanisms, protocols and policies that will be implemented by the successful tenderer to adherence to the provisions of the General Data Protection Regulations</w:t>
      </w:r>
    </w:p>
    <w:p w14:paraId="03F7DA0C" w14:textId="77777777" w:rsidR="00372276" w:rsidRDefault="00372276" w:rsidP="00372276">
      <w:pPr>
        <w:jc w:val="both"/>
      </w:pPr>
    </w:p>
    <w:p w14:paraId="56749EA7" w14:textId="767A68E4" w:rsidR="00372276" w:rsidRDefault="00372276" w:rsidP="00372276">
      <w:pPr>
        <w:jc w:val="both"/>
      </w:pPr>
      <w:r>
        <w:t xml:space="preserve">Any other account management mechanisms that will be employed to safeguard the successful delivery of this contract. </w:t>
      </w:r>
    </w:p>
    <w:p w14:paraId="52F75185" w14:textId="77777777" w:rsidR="00372276" w:rsidRDefault="00372276" w:rsidP="00372276">
      <w:pPr>
        <w:jc w:val="both"/>
      </w:pPr>
    </w:p>
    <w:p w14:paraId="49729385" w14:textId="77777777" w:rsidR="00372276" w:rsidRDefault="00372276" w:rsidP="00372276">
      <w:r>
        <w:t xml:space="preserve">Sample reports that will be submitted during the lifetime of the framework </w:t>
      </w:r>
    </w:p>
    <w:p w14:paraId="42D17B93" w14:textId="77777777" w:rsidR="00372276" w:rsidRDefault="00372276" w:rsidP="00372276"/>
    <w:tbl>
      <w:tblPr>
        <w:tblStyle w:val="TableGrid"/>
        <w:tblW w:w="0" w:type="auto"/>
        <w:tblLook w:val="04A0" w:firstRow="1" w:lastRow="0" w:firstColumn="1" w:lastColumn="0" w:noHBand="0" w:noVBand="1"/>
      </w:tblPr>
      <w:tblGrid>
        <w:gridCol w:w="9016"/>
      </w:tblGrid>
      <w:tr w:rsidR="00372276" w14:paraId="37FECCAA" w14:textId="77777777" w:rsidTr="00372276">
        <w:trPr>
          <w:trHeight w:val="5481"/>
        </w:trPr>
        <w:tc>
          <w:tcPr>
            <w:tcW w:w="9016" w:type="dxa"/>
          </w:tcPr>
          <w:p w14:paraId="1BB3815D"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4A6C4E25" w14:textId="77777777" w:rsidR="00372276" w:rsidRDefault="00372276" w:rsidP="00372276">
            <w:pPr>
              <w:rPr>
                <w:rFonts w:cstheme="minorHAnsi"/>
                <w:szCs w:val="22"/>
              </w:rPr>
            </w:pPr>
          </w:p>
        </w:tc>
      </w:tr>
    </w:tbl>
    <w:p w14:paraId="648E643B" w14:textId="77777777" w:rsidR="00372276" w:rsidRDefault="00372276" w:rsidP="00372276">
      <w:pPr>
        <w:rPr>
          <w:rFonts w:cstheme="minorHAnsi"/>
          <w:szCs w:val="22"/>
        </w:rPr>
      </w:pPr>
    </w:p>
    <w:tbl>
      <w:tblPr>
        <w:tblStyle w:val="TableGrid"/>
        <w:tblW w:w="0" w:type="auto"/>
        <w:tblLook w:val="04A0" w:firstRow="1" w:lastRow="0" w:firstColumn="1" w:lastColumn="0" w:noHBand="0" w:noVBand="1"/>
      </w:tblPr>
      <w:tblGrid>
        <w:gridCol w:w="9016"/>
      </w:tblGrid>
      <w:tr w:rsidR="00372276" w14:paraId="337E39DE" w14:textId="77777777" w:rsidTr="00372276">
        <w:trPr>
          <w:trHeight w:val="13295"/>
        </w:trPr>
        <w:tc>
          <w:tcPr>
            <w:tcW w:w="9016" w:type="dxa"/>
          </w:tcPr>
          <w:p w14:paraId="5492B841"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6018D3B2" w14:textId="77777777" w:rsidR="00372276" w:rsidRDefault="00372276" w:rsidP="00372276">
            <w:pPr>
              <w:rPr>
                <w:rFonts w:cstheme="minorHAnsi"/>
                <w:szCs w:val="22"/>
              </w:rPr>
            </w:pPr>
          </w:p>
        </w:tc>
      </w:tr>
    </w:tbl>
    <w:p w14:paraId="45239E60" w14:textId="77777777" w:rsidR="00053B6E" w:rsidRPr="00372276" w:rsidRDefault="00053B6E" w:rsidP="0065499F">
      <w:pPr>
        <w:pStyle w:val="Heading2"/>
        <w:rPr>
          <w:rStyle w:val="BookTitle"/>
          <w:rFonts w:asciiTheme="minorHAnsi" w:hAnsiTheme="minorHAnsi" w:cstheme="minorHAnsi"/>
        </w:rPr>
      </w:pPr>
      <w:bookmarkStart w:id="13" w:name="_Toc221610250"/>
    </w:p>
    <w:p w14:paraId="54D37B38" w14:textId="615997DB" w:rsidR="0065499F" w:rsidRDefault="00C36098" w:rsidP="0065499F">
      <w:pPr>
        <w:pStyle w:val="Heading2"/>
        <w:rPr>
          <w:rStyle w:val="BookTitle"/>
        </w:rPr>
      </w:pPr>
      <w:r>
        <w:rPr>
          <w:rStyle w:val="BookTitle"/>
        </w:rPr>
        <w:t>D</w:t>
      </w:r>
      <w:r w:rsidR="0065499F">
        <w:rPr>
          <w:rStyle w:val="BookTitle"/>
        </w:rPr>
        <w:t xml:space="preserve">: </w:t>
      </w:r>
      <w:r>
        <w:rPr>
          <w:rStyle w:val="BookTitle"/>
        </w:rPr>
        <w:t xml:space="preserve">Notional Ultimate </w:t>
      </w:r>
      <w:r w:rsidR="0065499F">
        <w:rPr>
          <w:rStyle w:val="BookTitle"/>
        </w:rPr>
        <w:t>Cost</w:t>
      </w:r>
      <w:bookmarkEnd w:id="13"/>
      <w:r w:rsidR="0065499F">
        <w:rPr>
          <w:rStyle w:val="BookTitle"/>
        </w:rPr>
        <w:t xml:space="preserve"> </w:t>
      </w:r>
      <w:r w:rsidR="0065499F" w:rsidRPr="00E651F3">
        <w:rPr>
          <w:rStyle w:val="BookTitle"/>
        </w:rPr>
        <w:t xml:space="preserve"> </w:t>
      </w:r>
    </w:p>
    <w:p w14:paraId="502AEB89" w14:textId="0147B305" w:rsidR="0065499F" w:rsidRDefault="0065499F" w:rsidP="0065499F">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C36098">
        <w:rPr>
          <w:rStyle w:val="BookTitle"/>
          <w:b w:val="0"/>
          <w:bCs w:val="0"/>
          <w:i w:val="0"/>
          <w:iCs w:val="0"/>
        </w:rPr>
        <w:t>4</w:t>
      </w:r>
      <w:r w:rsidR="004520A4">
        <w:rPr>
          <w:rStyle w:val="BookTitle"/>
          <w:b w:val="0"/>
          <w:bCs w:val="0"/>
          <w:i w:val="0"/>
          <w:iCs w:val="0"/>
        </w:rPr>
        <w:t>,0</w:t>
      </w:r>
      <w:r>
        <w:rPr>
          <w:rStyle w:val="BookTitle"/>
          <w:b w:val="0"/>
          <w:bCs w:val="0"/>
          <w:i w:val="0"/>
          <w:iCs w:val="0"/>
        </w:rPr>
        <w:t xml:space="preserve">00 marks </w:t>
      </w:r>
    </w:p>
    <w:p w14:paraId="5230877C" w14:textId="77777777" w:rsidR="00503C65" w:rsidRDefault="0065499F" w:rsidP="0065499F">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Not Applicable. </w:t>
      </w:r>
    </w:p>
    <w:p w14:paraId="1CB023CE" w14:textId="77777777" w:rsidR="00053B6E" w:rsidRDefault="00053B6E" w:rsidP="00503C65">
      <w:pPr>
        <w:jc w:val="both"/>
        <w:rPr>
          <w:rStyle w:val="BookTitle"/>
          <w:b w:val="0"/>
          <w:bCs w:val="0"/>
          <w:i w:val="0"/>
          <w:iCs w:val="0"/>
        </w:rPr>
      </w:pPr>
    </w:p>
    <w:p w14:paraId="7BD19CD6" w14:textId="6CC6AB8D" w:rsidR="00053B6E" w:rsidRDefault="00503C65" w:rsidP="00503C65">
      <w:pPr>
        <w:jc w:val="both"/>
      </w:pPr>
      <w:r>
        <w:rPr>
          <w:rStyle w:val="BookTitle"/>
          <w:b w:val="0"/>
          <w:bCs w:val="0"/>
          <w:i w:val="0"/>
          <w:iCs w:val="0"/>
        </w:rPr>
        <w:t xml:space="preserve">Tenderers </w:t>
      </w:r>
      <w:r>
        <w:t xml:space="preserve">are to complete the </w:t>
      </w:r>
      <w:r w:rsidR="00C36098">
        <w:t>P</w:t>
      </w:r>
      <w:r>
        <w:t xml:space="preserve">ricing </w:t>
      </w:r>
      <w:r w:rsidR="00053B6E">
        <w:t xml:space="preserve">Box </w:t>
      </w:r>
      <w:r>
        <w:t xml:space="preserve">provided. </w:t>
      </w:r>
    </w:p>
    <w:p w14:paraId="06519B8B" w14:textId="77777777" w:rsidR="00053B6E" w:rsidRDefault="00053B6E" w:rsidP="00503C65">
      <w:pPr>
        <w:jc w:val="both"/>
      </w:pPr>
    </w:p>
    <w:tbl>
      <w:tblPr>
        <w:tblStyle w:val="TableGrid"/>
        <w:tblW w:w="0" w:type="auto"/>
        <w:tblInd w:w="108" w:type="dxa"/>
        <w:tblLook w:val="04A0" w:firstRow="1" w:lastRow="0" w:firstColumn="1" w:lastColumn="0" w:noHBand="0" w:noVBand="1"/>
      </w:tblPr>
      <w:tblGrid>
        <w:gridCol w:w="4521"/>
        <w:gridCol w:w="1459"/>
        <w:gridCol w:w="1460"/>
        <w:gridCol w:w="1468"/>
      </w:tblGrid>
      <w:tr w:rsidR="00053B6E" w14:paraId="02559CE6" w14:textId="77777777" w:rsidTr="0031139C">
        <w:trPr>
          <w:trHeight w:val="1260"/>
        </w:trPr>
        <w:tc>
          <w:tcPr>
            <w:tcW w:w="4521" w:type="dxa"/>
            <w:shd w:val="clear" w:color="auto" w:fill="D9E2F3" w:themeFill="accent1" w:themeFillTint="33"/>
            <w:vAlign w:val="center"/>
          </w:tcPr>
          <w:p w14:paraId="35FA3904"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ITEM</w:t>
            </w:r>
          </w:p>
        </w:tc>
        <w:tc>
          <w:tcPr>
            <w:tcW w:w="1459" w:type="dxa"/>
            <w:shd w:val="clear" w:color="auto" w:fill="D9E2F3" w:themeFill="accent1" w:themeFillTint="33"/>
            <w:vAlign w:val="center"/>
          </w:tcPr>
          <w:p w14:paraId="5B6A164F"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INSERT</w:t>
            </w:r>
            <w:r>
              <w:rPr>
                <w:rFonts w:asciiTheme="minorHAnsi" w:hAnsiTheme="minorHAnsi"/>
                <w:b/>
                <w:bCs/>
                <w:sz w:val="20"/>
                <w:szCs w:val="22"/>
                <w:lang w:val="en-GB"/>
              </w:rPr>
              <w:t xml:space="preserve"> HOURLY RATE</w:t>
            </w:r>
          </w:p>
          <w:p w14:paraId="0FE6B5F6"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 Exc. VAT)</w:t>
            </w:r>
          </w:p>
        </w:tc>
        <w:tc>
          <w:tcPr>
            <w:tcW w:w="1460" w:type="dxa"/>
            <w:shd w:val="clear" w:color="auto" w:fill="D9E2F3" w:themeFill="accent1" w:themeFillTint="33"/>
            <w:vAlign w:val="center"/>
          </w:tcPr>
          <w:p w14:paraId="20DF4901"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 xml:space="preserve">Notional No. of </w:t>
            </w:r>
            <w:r>
              <w:rPr>
                <w:rFonts w:asciiTheme="minorHAnsi" w:hAnsiTheme="minorHAnsi"/>
                <w:b/>
                <w:bCs/>
                <w:sz w:val="20"/>
                <w:szCs w:val="22"/>
                <w:lang w:val="en-GB"/>
              </w:rPr>
              <w:t>hours</w:t>
            </w:r>
          </w:p>
        </w:tc>
        <w:tc>
          <w:tcPr>
            <w:tcW w:w="1468" w:type="dxa"/>
            <w:shd w:val="clear" w:color="auto" w:fill="D9E2F3" w:themeFill="accent1" w:themeFillTint="33"/>
            <w:vAlign w:val="center"/>
          </w:tcPr>
          <w:p w14:paraId="31006C67" w14:textId="77777777" w:rsidR="00053B6E" w:rsidRDefault="00053B6E"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SUBTOTAL</w:t>
            </w:r>
          </w:p>
          <w:p w14:paraId="784B785E"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 Exc. VAT)</w:t>
            </w:r>
          </w:p>
        </w:tc>
      </w:tr>
      <w:tr w:rsidR="00053B6E" w14:paraId="34843C4C" w14:textId="77777777" w:rsidTr="0031139C">
        <w:trPr>
          <w:trHeight w:val="907"/>
        </w:trPr>
        <w:tc>
          <w:tcPr>
            <w:tcW w:w="4521" w:type="dxa"/>
            <w:vAlign w:val="center"/>
          </w:tcPr>
          <w:p w14:paraId="2970C2A7" w14:textId="5283AACF" w:rsidR="00053B6E" w:rsidRPr="00032623" w:rsidRDefault="00483378"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Notetakers</w:t>
            </w:r>
          </w:p>
        </w:tc>
        <w:tc>
          <w:tcPr>
            <w:tcW w:w="1459" w:type="dxa"/>
            <w:vAlign w:val="center"/>
          </w:tcPr>
          <w:p w14:paraId="65E842C1"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c>
          <w:tcPr>
            <w:tcW w:w="1460" w:type="dxa"/>
            <w:vAlign w:val="center"/>
          </w:tcPr>
          <w:p w14:paraId="1A55DEE6" w14:textId="144A55B0" w:rsidR="00053B6E" w:rsidRPr="00032623" w:rsidRDefault="000C79D3" w:rsidP="000C79D3">
            <w:pPr>
              <w:pStyle w:val="DefaultText"/>
              <w:spacing w:line="276" w:lineRule="auto"/>
              <w:rPr>
                <w:rFonts w:asciiTheme="minorHAnsi" w:hAnsiTheme="minorHAnsi"/>
                <w:b/>
                <w:bCs/>
                <w:sz w:val="20"/>
                <w:szCs w:val="22"/>
                <w:lang w:val="en-GB"/>
              </w:rPr>
            </w:pPr>
            <w:r>
              <w:rPr>
                <w:rFonts w:asciiTheme="minorHAnsi" w:hAnsiTheme="minorHAnsi"/>
                <w:b/>
                <w:bCs/>
                <w:sz w:val="20"/>
                <w:szCs w:val="22"/>
                <w:lang w:val="en-GB"/>
              </w:rPr>
              <w:t xml:space="preserve">       5000 </w:t>
            </w:r>
          </w:p>
        </w:tc>
        <w:tc>
          <w:tcPr>
            <w:tcW w:w="1468" w:type="dxa"/>
            <w:vAlign w:val="center"/>
          </w:tcPr>
          <w:p w14:paraId="6B54EFE6"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r>
      <w:tr w:rsidR="00053B6E" w14:paraId="4D149E09" w14:textId="77777777" w:rsidTr="0031139C">
        <w:trPr>
          <w:trHeight w:val="439"/>
        </w:trPr>
        <w:tc>
          <w:tcPr>
            <w:tcW w:w="7440" w:type="dxa"/>
            <w:gridSpan w:val="3"/>
            <w:shd w:val="clear" w:color="auto" w:fill="F2F2F2" w:themeFill="background1" w:themeFillShade="F2"/>
            <w:vAlign w:val="center"/>
          </w:tcPr>
          <w:p w14:paraId="5009FF42" w14:textId="77777777" w:rsidR="00053B6E" w:rsidRDefault="00053B6E" w:rsidP="0031139C">
            <w:pPr>
              <w:pStyle w:val="DefaultText"/>
              <w:spacing w:line="276" w:lineRule="auto"/>
              <w:jc w:val="right"/>
              <w:rPr>
                <w:rFonts w:asciiTheme="minorHAnsi" w:hAnsiTheme="minorHAnsi"/>
                <w:b/>
                <w:bCs/>
                <w:sz w:val="20"/>
                <w:szCs w:val="22"/>
                <w:lang w:val="en-GB"/>
              </w:rPr>
            </w:pPr>
            <w:r>
              <w:rPr>
                <w:rFonts w:asciiTheme="minorHAnsi" w:hAnsiTheme="minorHAnsi"/>
                <w:b/>
                <w:bCs/>
                <w:sz w:val="20"/>
                <w:szCs w:val="22"/>
                <w:lang w:val="en-GB"/>
              </w:rPr>
              <w:t>Ultimate Cost for Evaluation Purposes</w:t>
            </w:r>
          </w:p>
        </w:tc>
        <w:tc>
          <w:tcPr>
            <w:tcW w:w="1468" w:type="dxa"/>
            <w:vAlign w:val="center"/>
          </w:tcPr>
          <w:p w14:paraId="2A92640A"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r>
    </w:tbl>
    <w:p w14:paraId="455199FE" w14:textId="77777777" w:rsidR="00053B6E" w:rsidRDefault="00053B6E" w:rsidP="00503C65">
      <w:pPr>
        <w:jc w:val="both"/>
      </w:pPr>
    </w:p>
    <w:p w14:paraId="66D00FF4" w14:textId="29DA392B" w:rsidR="00DB62E4" w:rsidRPr="00DB62E4" w:rsidRDefault="00DB62E4" w:rsidP="00DB62E4">
      <w:pPr>
        <w:jc w:val="both"/>
        <w:rPr>
          <w:b/>
          <w:bCs/>
          <w:lang w:val="en-GB"/>
        </w:rPr>
      </w:pPr>
      <w:r w:rsidRPr="00DB62E4">
        <w:rPr>
          <w:b/>
          <w:bCs/>
          <w:lang w:val="en-GB"/>
        </w:rPr>
        <w:t>NOTES:</w:t>
      </w:r>
    </w:p>
    <w:p w14:paraId="5700E858" w14:textId="77777777" w:rsidR="00DB62E4" w:rsidRPr="00DB62E4" w:rsidRDefault="00DB62E4" w:rsidP="00DB62E4">
      <w:pPr>
        <w:jc w:val="both"/>
        <w:rPr>
          <w:b/>
          <w:bCs/>
          <w:lang w:val="en-GB"/>
        </w:rPr>
      </w:pPr>
    </w:p>
    <w:p w14:paraId="58DE569A" w14:textId="77777777" w:rsidR="00DB62E4" w:rsidRPr="00DB62E4" w:rsidRDefault="00DB62E4" w:rsidP="00DB62E4">
      <w:pPr>
        <w:numPr>
          <w:ilvl w:val="0"/>
          <w:numId w:val="61"/>
        </w:numPr>
        <w:jc w:val="both"/>
        <w:rPr>
          <w:bCs/>
          <w:lang w:val="en-GB"/>
        </w:rPr>
      </w:pPr>
      <w:r w:rsidRPr="00DB62E4">
        <w:rPr>
          <w:bCs/>
          <w:lang w:val="en-GB"/>
        </w:rPr>
        <w:t xml:space="preserve">The ‘Notional No. of Sessions for Evaluation Purposes’ figures are employed for evaluation purposes only and constitute no guarantee regarding the volume of services to be procured from any operator under this framework agreement. </w:t>
      </w:r>
    </w:p>
    <w:p w14:paraId="64AD3B98" w14:textId="77777777" w:rsidR="00DB62E4" w:rsidRPr="00DB62E4" w:rsidRDefault="00DB62E4" w:rsidP="00DB62E4">
      <w:pPr>
        <w:jc w:val="both"/>
        <w:rPr>
          <w:bCs/>
          <w:lang w:val="en-GB"/>
        </w:rPr>
      </w:pPr>
    </w:p>
    <w:p w14:paraId="64D41467" w14:textId="77777777" w:rsidR="00DB62E4" w:rsidRPr="00DB62E4" w:rsidRDefault="00DB62E4" w:rsidP="00DB62E4">
      <w:pPr>
        <w:numPr>
          <w:ilvl w:val="0"/>
          <w:numId w:val="61"/>
        </w:numPr>
        <w:jc w:val="both"/>
        <w:rPr>
          <w:bCs/>
          <w:lang w:val="en-GB"/>
        </w:rPr>
      </w:pPr>
      <w:r w:rsidRPr="00DB62E4">
        <w:rPr>
          <w:bCs/>
          <w:lang w:val="en-GB"/>
        </w:rPr>
        <w:t xml:space="preserve">The tendered Daily Rate and Hourly Rate are inclusive of all preparation time and costs, all travel costs, all administrative costs, all disbursements and all expenses of every description.  </w:t>
      </w:r>
    </w:p>
    <w:p w14:paraId="5255394F" w14:textId="77777777" w:rsidR="00DB62E4" w:rsidRPr="00DB62E4" w:rsidRDefault="00DB62E4" w:rsidP="00DB62E4">
      <w:pPr>
        <w:jc w:val="both"/>
        <w:rPr>
          <w:bCs/>
          <w:lang w:val="en-GB"/>
        </w:rPr>
      </w:pPr>
    </w:p>
    <w:p w14:paraId="2A846FA8" w14:textId="77777777" w:rsidR="00DB62E4" w:rsidRPr="00DB62E4" w:rsidRDefault="00DB62E4" w:rsidP="00DB62E4">
      <w:pPr>
        <w:numPr>
          <w:ilvl w:val="0"/>
          <w:numId w:val="61"/>
        </w:numPr>
        <w:jc w:val="both"/>
        <w:rPr>
          <w:bCs/>
          <w:lang w:val="en-GB"/>
        </w:rPr>
      </w:pPr>
      <w:r w:rsidRPr="00DB62E4">
        <w:rPr>
          <w:bCs/>
          <w:lang w:val="en-GB"/>
        </w:rPr>
        <w:t>The tendered Hourly Rates are fixed as the maximum chargeable rates for the duration of the framework agreement;</w:t>
      </w:r>
    </w:p>
    <w:p w14:paraId="210B7918" w14:textId="77777777" w:rsidR="00053B6E" w:rsidRDefault="00053B6E" w:rsidP="00503C65">
      <w:pPr>
        <w:jc w:val="both"/>
      </w:pPr>
    </w:p>
    <w:p w14:paraId="4A0E0A50" w14:textId="77777777" w:rsidR="00DB62E4" w:rsidRDefault="00DB62E4" w:rsidP="00503C65">
      <w:pPr>
        <w:jc w:val="both"/>
        <w:rPr>
          <w:rFonts w:cstheme="minorHAnsi"/>
          <w:bCs/>
          <w:szCs w:val="22"/>
        </w:rPr>
      </w:pPr>
    </w:p>
    <w:p w14:paraId="56EE4398" w14:textId="33CFE842" w:rsidR="00503C65" w:rsidRPr="006A09CB" w:rsidRDefault="00503C65" w:rsidP="00503C65">
      <w:pPr>
        <w:jc w:val="both"/>
        <w:rPr>
          <w:rFonts w:cstheme="minorHAnsi"/>
          <w:bCs/>
          <w:szCs w:val="22"/>
        </w:rPr>
      </w:pPr>
      <w:r w:rsidRPr="006A09CB">
        <w:rPr>
          <w:rFonts w:cstheme="minorHAnsi"/>
          <w:bCs/>
          <w:szCs w:val="22"/>
        </w:rPr>
        <w:t>The marks for cost will be allocated on the basis of the following formula</w:t>
      </w:r>
      <w:r w:rsidR="00C36098">
        <w:rPr>
          <w:rFonts w:cstheme="minorHAnsi"/>
          <w:bCs/>
          <w:szCs w:val="22"/>
        </w:rPr>
        <w:t>:</w:t>
      </w:r>
      <w:r w:rsidRPr="006A09CB">
        <w:rPr>
          <w:rFonts w:cstheme="minorHAnsi"/>
          <w:bCs/>
          <w:szCs w:val="22"/>
        </w:rPr>
        <w:t xml:space="preserve"> </w:t>
      </w:r>
    </w:p>
    <w:p w14:paraId="0DA40673" w14:textId="77777777" w:rsidR="00503C65" w:rsidRDefault="00503C65" w:rsidP="00503C65">
      <w:pPr>
        <w:jc w:val="both"/>
        <w:rPr>
          <w:rFonts w:cstheme="minorHAnsi"/>
          <w:bCs/>
          <w:szCs w:val="22"/>
        </w:rPr>
      </w:pPr>
    </w:p>
    <w:p w14:paraId="771C8D74" w14:textId="77777777" w:rsidR="00B428C7" w:rsidRPr="006A09CB" w:rsidRDefault="00B428C7" w:rsidP="00503C65">
      <w:pPr>
        <w:jc w:val="both"/>
        <w:rPr>
          <w:rFonts w:cstheme="minorHAnsi"/>
          <w:bCs/>
          <w:szCs w:val="22"/>
        </w:rPr>
      </w:pPr>
    </w:p>
    <w:p w14:paraId="6898104A" w14:textId="5BDB6473" w:rsidR="00503C65" w:rsidRPr="00372276" w:rsidRDefault="00503C65" w:rsidP="00503C65">
      <w:pPr>
        <w:jc w:val="both"/>
        <w:rPr>
          <w:rFonts w:cstheme="minorHAnsi"/>
          <w:bCs/>
          <w:szCs w:val="22"/>
        </w:rPr>
      </w:pPr>
      <m:oMathPara>
        <m:oMath>
          <m:r>
            <w:rPr>
              <w:rFonts w:ascii="Cambria Math" w:hAnsi="Cambria Math" w:cstheme="minorHAnsi"/>
              <w:szCs w:val="22"/>
            </w:rPr>
            <m:t>Cost</m:t>
          </m:r>
          <m:r>
            <m:rPr>
              <m:sty m:val="p"/>
            </m:rPr>
            <w:rPr>
              <w:rFonts w:ascii="Cambria Math" w:hAnsi="Cambria Math" w:cstheme="minorHAnsi"/>
              <w:szCs w:val="22"/>
            </w:rPr>
            <m:t>=</m:t>
          </m:r>
          <m:f>
            <m:fPr>
              <m:ctrlPr>
                <w:rPr>
                  <w:rFonts w:ascii="Cambria Math" w:hAnsi="Cambria Math" w:cstheme="minorHAnsi"/>
                  <w:bCs/>
                  <w:szCs w:val="22"/>
                </w:rPr>
              </m:ctrlPr>
            </m:fPr>
            <m:num>
              <m:r>
                <m:rPr>
                  <m:sty m:val="p"/>
                </m:rPr>
                <w:rPr>
                  <w:rFonts w:ascii="Cambria Math" w:hAnsi="Cambria Math" w:cstheme="minorHAnsi"/>
                  <w:szCs w:val="22"/>
                </w:rPr>
                <m:t>Lowest Valid Notional Ultimate Cost</m:t>
              </m:r>
            </m:num>
            <m:den>
              <m:r>
                <m:rPr>
                  <m:sty m:val="p"/>
                </m:rPr>
                <w:rPr>
                  <w:rFonts w:ascii="Cambria Math" w:hAnsi="Cambria Math" w:cstheme="minorHAnsi"/>
                  <w:szCs w:val="22"/>
                </w:rPr>
                <m:t xml:space="preserve">Tenderer Notional Ultimate Cost </m:t>
              </m:r>
            </m:den>
          </m:f>
          <m:r>
            <w:rPr>
              <w:rFonts w:ascii="Cambria Math" w:hAnsi="Cambria Math" w:cstheme="minorHAnsi"/>
              <w:szCs w:val="22"/>
            </w:rPr>
            <m:t>*Weighting (4,000)</m:t>
          </m:r>
        </m:oMath>
      </m:oMathPara>
    </w:p>
    <w:p w14:paraId="199AC40F" w14:textId="2CB5CEA9" w:rsidR="0065499F" w:rsidRDefault="0065499F" w:rsidP="0065499F">
      <w:pPr>
        <w:jc w:val="both"/>
        <w:rPr>
          <w:rStyle w:val="BookTitle"/>
          <w:b w:val="0"/>
          <w:bCs w:val="0"/>
          <w:i w:val="0"/>
          <w:iCs w:val="0"/>
        </w:rPr>
      </w:pPr>
      <w:r>
        <w:rPr>
          <w:rStyle w:val="BookTitle"/>
          <w:b w:val="0"/>
          <w:bCs w:val="0"/>
          <w:i w:val="0"/>
          <w:iCs w:val="0"/>
        </w:rPr>
        <w:t xml:space="preserve"> </w:t>
      </w:r>
    </w:p>
    <w:p w14:paraId="40C97808" w14:textId="77777777" w:rsidR="00B428C7" w:rsidRDefault="00B428C7" w:rsidP="0065499F">
      <w:pPr>
        <w:jc w:val="both"/>
        <w:rPr>
          <w:rStyle w:val="BookTitle"/>
          <w:b w:val="0"/>
          <w:bCs w:val="0"/>
          <w:i w:val="0"/>
          <w:iCs w:val="0"/>
        </w:rPr>
      </w:pPr>
    </w:p>
    <w:p w14:paraId="418523CD" w14:textId="7F1FC5A5" w:rsidR="00903949" w:rsidRPr="0065499F" w:rsidRDefault="00903949" w:rsidP="00903949">
      <w:pPr>
        <w:jc w:val="both"/>
      </w:pPr>
      <w:r>
        <w:t xml:space="preserve"> </w:t>
      </w:r>
    </w:p>
    <w:sectPr w:rsidR="00903949" w:rsidRPr="0065499F">
      <w:headerReference w:type="default" r:id="rId10"/>
      <w:foot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11BB" w14:textId="77777777" w:rsidR="007B6785" w:rsidRDefault="007B6785" w:rsidP="00E22EB5">
      <w:r>
        <w:separator/>
      </w:r>
    </w:p>
  </w:endnote>
  <w:endnote w:type="continuationSeparator" w:id="0">
    <w:p w14:paraId="4B412991" w14:textId="77777777" w:rsidR="007B6785" w:rsidRDefault="007B678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3F85C" w14:textId="77777777" w:rsidR="007B6785" w:rsidRDefault="007B6785" w:rsidP="00E22EB5">
      <w:r>
        <w:separator/>
      </w:r>
    </w:p>
  </w:footnote>
  <w:footnote w:type="continuationSeparator" w:id="0">
    <w:p w14:paraId="5BD5E5E9" w14:textId="77777777" w:rsidR="007B6785" w:rsidRDefault="007B678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7D2827"/>
    <w:multiLevelType w:val="hybridMultilevel"/>
    <w:tmpl w:val="29D4005A"/>
    <w:lvl w:ilvl="0" w:tplc="E326D73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4316F82C">
      <w:numFmt w:val="bullet"/>
      <w:lvlText w:val="•"/>
      <w:lvlJc w:val="left"/>
      <w:pPr>
        <w:ind w:left="860" w:hanging="361"/>
      </w:pPr>
      <w:rPr>
        <w:rFonts w:hint="default"/>
        <w:lang w:val="en-IE" w:eastAsia="en-US" w:bidi="ar-SA"/>
      </w:rPr>
    </w:lvl>
    <w:lvl w:ilvl="2" w:tplc="4F1AF436">
      <w:numFmt w:val="bullet"/>
      <w:lvlText w:val="•"/>
      <w:lvlJc w:val="left"/>
      <w:pPr>
        <w:ind w:left="1281" w:hanging="361"/>
      </w:pPr>
      <w:rPr>
        <w:rFonts w:hint="default"/>
        <w:lang w:val="en-IE" w:eastAsia="en-US" w:bidi="ar-SA"/>
      </w:rPr>
    </w:lvl>
    <w:lvl w:ilvl="3" w:tplc="7CAEC592">
      <w:numFmt w:val="bullet"/>
      <w:lvlText w:val="•"/>
      <w:lvlJc w:val="left"/>
      <w:pPr>
        <w:ind w:left="1701" w:hanging="361"/>
      </w:pPr>
      <w:rPr>
        <w:rFonts w:hint="default"/>
        <w:lang w:val="en-IE" w:eastAsia="en-US" w:bidi="ar-SA"/>
      </w:rPr>
    </w:lvl>
    <w:lvl w:ilvl="4" w:tplc="162E5702">
      <w:numFmt w:val="bullet"/>
      <w:lvlText w:val="•"/>
      <w:lvlJc w:val="left"/>
      <w:pPr>
        <w:ind w:left="2122" w:hanging="361"/>
      </w:pPr>
      <w:rPr>
        <w:rFonts w:hint="default"/>
        <w:lang w:val="en-IE" w:eastAsia="en-US" w:bidi="ar-SA"/>
      </w:rPr>
    </w:lvl>
    <w:lvl w:ilvl="5" w:tplc="531E29E4">
      <w:numFmt w:val="bullet"/>
      <w:lvlText w:val="•"/>
      <w:lvlJc w:val="left"/>
      <w:pPr>
        <w:ind w:left="2543" w:hanging="361"/>
      </w:pPr>
      <w:rPr>
        <w:rFonts w:hint="default"/>
        <w:lang w:val="en-IE" w:eastAsia="en-US" w:bidi="ar-SA"/>
      </w:rPr>
    </w:lvl>
    <w:lvl w:ilvl="6" w:tplc="7D48C4E0">
      <w:numFmt w:val="bullet"/>
      <w:lvlText w:val="•"/>
      <w:lvlJc w:val="left"/>
      <w:pPr>
        <w:ind w:left="2963" w:hanging="361"/>
      </w:pPr>
      <w:rPr>
        <w:rFonts w:hint="default"/>
        <w:lang w:val="en-IE" w:eastAsia="en-US" w:bidi="ar-SA"/>
      </w:rPr>
    </w:lvl>
    <w:lvl w:ilvl="7" w:tplc="6E8C75C2">
      <w:numFmt w:val="bullet"/>
      <w:lvlText w:val="•"/>
      <w:lvlJc w:val="left"/>
      <w:pPr>
        <w:ind w:left="3384" w:hanging="361"/>
      </w:pPr>
      <w:rPr>
        <w:rFonts w:hint="default"/>
        <w:lang w:val="en-IE" w:eastAsia="en-US" w:bidi="ar-SA"/>
      </w:rPr>
    </w:lvl>
    <w:lvl w:ilvl="8" w:tplc="189C975C">
      <w:numFmt w:val="bullet"/>
      <w:lvlText w:val="•"/>
      <w:lvlJc w:val="left"/>
      <w:pPr>
        <w:ind w:left="3804" w:hanging="361"/>
      </w:pPr>
      <w:rPr>
        <w:rFonts w:hint="default"/>
        <w:lang w:val="en-IE" w:eastAsia="en-US" w:bidi="ar-SA"/>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11A20"/>
    <w:multiLevelType w:val="hybridMultilevel"/>
    <w:tmpl w:val="0BFAF98A"/>
    <w:lvl w:ilvl="0" w:tplc="AB6607B8">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76228820">
      <w:numFmt w:val="bullet"/>
      <w:lvlText w:val="•"/>
      <w:lvlJc w:val="left"/>
      <w:pPr>
        <w:ind w:left="860" w:hanging="334"/>
      </w:pPr>
      <w:rPr>
        <w:rFonts w:hint="default"/>
        <w:lang w:val="en-IE" w:eastAsia="en-US" w:bidi="ar-SA"/>
      </w:rPr>
    </w:lvl>
    <w:lvl w:ilvl="2" w:tplc="C7523876">
      <w:numFmt w:val="bullet"/>
      <w:lvlText w:val="•"/>
      <w:lvlJc w:val="left"/>
      <w:pPr>
        <w:ind w:left="1301" w:hanging="334"/>
      </w:pPr>
      <w:rPr>
        <w:rFonts w:hint="default"/>
        <w:lang w:val="en-IE" w:eastAsia="en-US" w:bidi="ar-SA"/>
      </w:rPr>
    </w:lvl>
    <w:lvl w:ilvl="3" w:tplc="91480416">
      <w:numFmt w:val="bullet"/>
      <w:lvlText w:val="•"/>
      <w:lvlJc w:val="left"/>
      <w:pPr>
        <w:ind w:left="1742" w:hanging="334"/>
      </w:pPr>
      <w:rPr>
        <w:rFonts w:hint="default"/>
        <w:lang w:val="en-IE" w:eastAsia="en-US" w:bidi="ar-SA"/>
      </w:rPr>
    </w:lvl>
    <w:lvl w:ilvl="4" w:tplc="36C6B56A">
      <w:numFmt w:val="bullet"/>
      <w:lvlText w:val="•"/>
      <w:lvlJc w:val="left"/>
      <w:pPr>
        <w:ind w:left="2183" w:hanging="334"/>
      </w:pPr>
      <w:rPr>
        <w:rFonts w:hint="default"/>
        <w:lang w:val="en-IE" w:eastAsia="en-US" w:bidi="ar-SA"/>
      </w:rPr>
    </w:lvl>
    <w:lvl w:ilvl="5" w:tplc="14D0D722">
      <w:numFmt w:val="bullet"/>
      <w:lvlText w:val="•"/>
      <w:lvlJc w:val="left"/>
      <w:pPr>
        <w:ind w:left="2624" w:hanging="334"/>
      </w:pPr>
      <w:rPr>
        <w:rFonts w:hint="default"/>
        <w:lang w:val="en-IE" w:eastAsia="en-US" w:bidi="ar-SA"/>
      </w:rPr>
    </w:lvl>
    <w:lvl w:ilvl="6" w:tplc="C23E6CC8">
      <w:numFmt w:val="bullet"/>
      <w:lvlText w:val="•"/>
      <w:lvlJc w:val="left"/>
      <w:pPr>
        <w:ind w:left="3064" w:hanging="334"/>
      </w:pPr>
      <w:rPr>
        <w:rFonts w:hint="default"/>
        <w:lang w:val="en-IE" w:eastAsia="en-US" w:bidi="ar-SA"/>
      </w:rPr>
    </w:lvl>
    <w:lvl w:ilvl="7" w:tplc="BFC8DB24">
      <w:numFmt w:val="bullet"/>
      <w:lvlText w:val="•"/>
      <w:lvlJc w:val="left"/>
      <w:pPr>
        <w:ind w:left="3505" w:hanging="334"/>
      </w:pPr>
      <w:rPr>
        <w:rFonts w:hint="default"/>
        <w:lang w:val="en-IE" w:eastAsia="en-US" w:bidi="ar-SA"/>
      </w:rPr>
    </w:lvl>
    <w:lvl w:ilvl="8" w:tplc="7D0809A2">
      <w:numFmt w:val="bullet"/>
      <w:lvlText w:val="•"/>
      <w:lvlJc w:val="left"/>
      <w:pPr>
        <w:ind w:left="3946" w:hanging="334"/>
      </w:pPr>
      <w:rPr>
        <w:rFonts w:hint="default"/>
        <w:lang w:val="en-IE" w:eastAsia="en-US" w:bidi="ar-SA"/>
      </w:rPr>
    </w:lvl>
  </w:abstractNum>
  <w:abstractNum w:abstractNumId="4" w15:restartNumberingAfterBreak="0">
    <w:nsid w:val="05BB02D7"/>
    <w:multiLevelType w:val="hybridMultilevel"/>
    <w:tmpl w:val="4FA6E5A6"/>
    <w:lvl w:ilvl="0" w:tplc="AF8AD8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022C8A14">
      <w:numFmt w:val="bullet"/>
      <w:lvlText w:val="•"/>
      <w:lvlJc w:val="left"/>
      <w:pPr>
        <w:ind w:left="860" w:hanging="361"/>
      </w:pPr>
      <w:rPr>
        <w:rFonts w:hint="default"/>
        <w:lang w:val="en-IE" w:eastAsia="en-US" w:bidi="ar-SA"/>
      </w:rPr>
    </w:lvl>
    <w:lvl w:ilvl="2" w:tplc="9EA0002C">
      <w:numFmt w:val="bullet"/>
      <w:lvlText w:val="•"/>
      <w:lvlJc w:val="left"/>
      <w:pPr>
        <w:ind w:left="1281" w:hanging="361"/>
      </w:pPr>
      <w:rPr>
        <w:rFonts w:hint="default"/>
        <w:lang w:val="en-IE" w:eastAsia="en-US" w:bidi="ar-SA"/>
      </w:rPr>
    </w:lvl>
    <w:lvl w:ilvl="3" w:tplc="FBCEB600">
      <w:numFmt w:val="bullet"/>
      <w:lvlText w:val="•"/>
      <w:lvlJc w:val="left"/>
      <w:pPr>
        <w:ind w:left="1701" w:hanging="361"/>
      </w:pPr>
      <w:rPr>
        <w:rFonts w:hint="default"/>
        <w:lang w:val="en-IE" w:eastAsia="en-US" w:bidi="ar-SA"/>
      </w:rPr>
    </w:lvl>
    <w:lvl w:ilvl="4" w:tplc="8F5AD9BE">
      <w:numFmt w:val="bullet"/>
      <w:lvlText w:val="•"/>
      <w:lvlJc w:val="left"/>
      <w:pPr>
        <w:ind w:left="2122" w:hanging="361"/>
      </w:pPr>
      <w:rPr>
        <w:rFonts w:hint="default"/>
        <w:lang w:val="en-IE" w:eastAsia="en-US" w:bidi="ar-SA"/>
      </w:rPr>
    </w:lvl>
    <w:lvl w:ilvl="5" w:tplc="F6DE4CE0">
      <w:numFmt w:val="bullet"/>
      <w:lvlText w:val="•"/>
      <w:lvlJc w:val="left"/>
      <w:pPr>
        <w:ind w:left="2543" w:hanging="361"/>
      </w:pPr>
      <w:rPr>
        <w:rFonts w:hint="default"/>
        <w:lang w:val="en-IE" w:eastAsia="en-US" w:bidi="ar-SA"/>
      </w:rPr>
    </w:lvl>
    <w:lvl w:ilvl="6" w:tplc="B49C3B7E">
      <w:numFmt w:val="bullet"/>
      <w:lvlText w:val="•"/>
      <w:lvlJc w:val="left"/>
      <w:pPr>
        <w:ind w:left="2963" w:hanging="361"/>
      </w:pPr>
      <w:rPr>
        <w:rFonts w:hint="default"/>
        <w:lang w:val="en-IE" w:eastAsia="en-US" w:bidi="ar-SA"/>
      </w:rPr>
    </w:lvl>
    <w:lvl w:ilvl="7" w:tplc="A90E0690">
      <w:numFmt w:val="bullet"/>
      <w:lvlText w:val="•"/>
      <w:lvlJc w:val="left"/>
      <w:pPr>
        <w:ind w:left="3384" w:hanging="361"/>
      </w:pPr>
      <w:rPr>
        <w:rFonts w:hint="default"/>
        <w:lang w:val="en-IE" w:eastAsia="en-US" w:bidi="ar-SA"/>
      </w:rPr>
    </w:lvl>
    <w:lvl w:ilvl="8" w:tplc="FABA7114">
      <w:numFmt w:val="bullet"/>
      <w:lvlText w:val="•"/>
      <w:lvlJc w:val="left"/>
      <w:pPr>
        <w:ind w:left="3804" w:hanging="361"/>
      </w:pPr>
      <w:rPr>
        <w:rFonts w:hint="default"/>
        <w:lang w:val="en-IE" w:eastAsia="en-US" w:bidi="ar-SA"/>
      </w:rPr>
    </w:lvl>
  </w:abstractNum>
  <w:abstractNum w:abstractNumId="5"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6" w15:restartNumberingAfterBreak="0">
    <w:nsid w:val="112D2DB2"/>
    <w:multiLevelType w:val="hybridMultilevel"/>
    <w:tmpl w:val="87EAC646"/>
    <w:lvl w:ilvl="0" w:tplc="238E63C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4E1271A8">
      <w:numFmt w:val="bullet"/>
      <w:lvlText w:val="•"/>
      <w:lvlJc w:val="left"/>
      <w:pPr>
        <w:ind w:left="860" w:hanging="334"/>
      </w:pPr>
      <w:rPr>
        <w:rFonts w:hint="default"/>
        <w:lang w:val="en-IE" w:eastAsia="en-US" w:bidi="ar-SA"/>
      </w:rPr>
    </w:lvl>
    <w:lvl w:ilvl="2" w:tplc="B2C85494">
      <w:numFmt w:val="bullet"/>
      <w:lvlText w:val="•"/>
      <w:lvlJc w:val="left"/>
      <w:pPr>
        <w:ind w:left="1301" w:hanging="334"/>
      </w:pPr>
      <w:rPr>
        <w:rFonts w:hint="default"/>
        <w:lang w:val="en-IE" w:eastAsia="en-US" w:bidi="ar-SA"/>
      </w:rPr>
    </w:lvl>
    <w:lvl w:ilvl="3" w:tplc="46B644B4">
      <w:numFmt w:val="bullet"/>
      <w:lvlText w:val="•"/>
      <w:lvlJc w:val="left"/>
      <w:pPr>
        <w:ind w:left="1742" w:hanging="334"/>
      </w:pPr>
      <w:rPr>
        <w:rFonts w:hint="default"/>
        <w:lang w:val="en-IE" w:eastAsia="en-US" w:bidi="ar-SA"/>
      </w:rPr>
    </w:lvl>
    <w:lvl w:ilvl="4" w:tplc="12FE0F04">
      <w:numFmt w:val="bullet"/>
      <w:lvlText w:val="•"/>
      <w:lvlJc w:val="left"/>
      <w:pPr>
        <w:ind w:left="2183" w:hanging="334"/>
      </w:pPr>
      <w:rPr>
        <w:rFonts w:hint="default"/>
        <w:lang w:val="en-IE" w:eastAsia="en-US" w:bidi="ar-SA"/>
      </w:rPr>
    </w:lvl>
    <w:lvl w:ilvl="5" w:tplc="6AFE2256">
      <w:numFmt w:val="bullet"/>
      <w:lvlText w:val="•"/>
      <w:lvlJc w:val="left"/>
      <w:pPr>
        <w:ind w:left="2624" w:hanging="334"/>
      </w:pPr>
      <w:rPr>
        <w:rFonts w:hint="default"/>
        <w:lang w:val="en-IE" w:eastAsia="en-US" w:bidi="ar-SA"/>
      </w:rPr>
    </w:lvl>
    <w:lvl w:ilvl="6" w:tplc="BD2A9328">
      <w:numFmt w:val="bullet"/>
      <w:lvlText w:val="•"/>
      <w:lvlJc w:val="left"/>
      <w:pPr>
        <w:ind w:left="3064" w:hanging="334"/>
      </w:pPr>
      <w:rPr>
        <w:rFonts w:hint="default"/>
        <w:lang w:val="en-IE" w:eastAsia="en-US" w:bidi="ar-SA"/>
      </w:rPr>
    </w:lvl>
    <w:lvl w:ilvl="7" w:tplc="F7BC6D2A">
      <w:numFmt w:val="bullet"/>
      <w:lvlText w:val="•"/>
      <w:lvlJc w:val="left"/>
      <w:pPr>
        <w:ind w:left="3505" w:hanging="334"/>
      </w:pPr>
      <w:rPr>
        <w:rFonts w:hint="default"/>
        <w:lang w:val="en-IE" w:eastAsia="en-US" w:bidi="ar-SA"/>
      </w:rPr>
    </w:lvl>
    <w:lvl w:ilvl="8" w:tplc="4EE2A53A">
      <w:numFmt w:val="bullet"/>
      <w:lvlText w:val="•"/>
      <w:lvlJc w:val="left"/>
      <w:pPr>
        <w:ind w:left="3946" w:hanging="334"/>
      </w:pPr>
      <w:rPr>
        <w:rFonts w:hint="default"/>
        <w:lang w:val="en-IE" w:eastAsia="en-US" w:bidi="ar-SA"/>
      </w:rPr>
    </w:lvl>
  </w:abstractNum>
  <w:abstractNum w:abstractNumId="7"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9E05F7E"/>
    <w:multiLevelType w:val="hybridMultilevel"/>
    <w:tmpl w:val="525887A4"/>
    <w:lvl w:ilvl="0" w:tplc="4668601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6FE1EF4">
      <w:numFmt w:val="bullet"/>
      <w:lvlText w:val="•"/>
      <w:lvlJc w:val="left"/>
      <w:pPr>
        <w:ind w:left="860" w:hanging="361"/>
      </w:pPr>
      <w:rPr>
        <w:rFonts w:hint="default"/>
        <w:lang w:val="en-IE" w:eastAsia="en-US" w:bidi="ar-SA"/>
      </w:rPr>
    </w:lvl>
    <w:lvl w:ilvl="2" w:tplc="EEC81CA0">
      <w:numFmt w:val="bullet"/>
      <w:lvlText w:val="•"/>
      <w:lvlJc w:val="left"/>
      <w:pPr>
        <w:ind w:left="1281" w:hanging="361"/>
      </w:pPr>
      <w:rPr>
        <w:rFonts w:hint="default"/>
        <w:lang w:val="en-IE" w:eastAsia="en-US" w:bidi="ar-SA"/>
      </w:rPr>
    </w:lvl>
    <w:lvl w:ilvl="3" w:tplc="9BBE2D24">
      <w:numFmt w:val="bullet"/>
      <w:lvlText w:val="•"/>
      <w:lvlJc w:val="left"/>
      <w:pPr>
        <w:ind w:left="1701" w:hanging="361"/>
      </w:pPr>
      <w:rPr>
        <w:rFonts w:hint="default"/>
        <w:lang w:val="en-IE" w:eastAsia="en-US" w:bidi="ar-SA"/>
      </w:rPr>
    </w:lvl>
    <w:lvl w:ilvl="4" w:tplc="2AE6137E">
      <w:numFmt w:val="bullet"/>
      <w:lvlText w:val="•"/>
      <w:lvlJc w:val="left"/>
      <w:pPr>
        <w:ind w:left="2122" w:hanging="361"/>
      </w:pPr>
      <w:rPr>
        <w:rFonts w:hint="default"/>
        <w:lang w:val="en-IE" w:eastAsia="en-US" w:bidi="ar-SA"/>
      </w:rPr>
    </w:lvl>
    <w:lvl w:ilvl="5" w:tplc="0D1A235A">
      <w:numFmt w:val="bullet"/>
      <w:lvlText w:val="•"/>
      <w:lvlJc w:val="left"/>
      <w:pPr>
        <w:ind w:left="2543" w:hanging="361"/>
      </w:pPr>
      <w:rPr>
        <w:rFonts w:hint="default"/>
        <w:lang w:val="en-IE" w:eastAsia="en-US" w:bidi="ar-SA"/>
      </w:rPr>
    </w:lvl>
    <w:lvl w:ilvl="6" w:tplc="A75E2FDE">
      <w:numFmt w:val="bullet"/>
      <w:lvlText w:val="•"/>
      <w:lvlJc w:val="left"/>
      <w:pPr>
        <w:ind w:left="2963" w:hanging="361"/>
      </w:pPr>
      <w:rPr>
        <w:rFonts w:hint="default"/>
        <w:lang w:val="en-IE" w:eastAsia="en-US" w:bidi="ar-SA"/>
      </w:rPr>
    </w:lvl>
    <w:lvl w:ilvl="7" w:tplc="B5A614F2">
      <w:numFmt w:val="bullet"/>
      <w:lvlText w:val="•"/>
      <w:lvlJc w:val="left"/>
      <w:pPr>
        <w:ind w:left="3384" w:hanging="361"/>
      </w:pPr>
      <w:rPr>
        <w:rFonts w:hint="default"/>
        <w:lang w:val="en-IE" w:eastAsia="en-US" w:bidi="ar-SA"/>
      </w:rPr>
    </w:lvl>
    <w:lvl w:ilvl="8" w:tplc="10222FC0">
      <w:numFmt w:val="bullet"/>
      <w:lvlText w:val="•"/>
      <w:lvlJc w:val="left"/>
      <w:pPr>
        <w:ind w:left="3804" w:hanging="361"/>
      </w:pPr>
      <w:rPr>
        <w:rFonts w:hint="default"/>
        <w:lang w:val="en-IE" w:eastAsia="en-US" w:bidi="ar-SA"/>
      </w:rPr>
    </w:lvl>
  </w:abstractNum>
  <w:abstractNum w:abstractNumId="13" w15:restartNumberingAfterBreak="0">
    <w:nsid w:val="1C053530"/>
    <w:multiLevelType w:val="hybridMultilevel"/>
    <w:tmpl w:val="6DF23AD4"/>
    <w:lvl w:ilvl="0" w:tplc="2B92E684">
      <w:numFmt w:val="bullet"/>
      <w:lvlText w:val=""/>
      <w:lvlJc w:val="left"/>
      <w:pPr>
        <w:ind w:left="399" w:hanging="334"/>
      </w:pPr>
      <w:rPr>
        <w:rFonts w:ascii="Symbol" w:eastAsia="Symbol" w:hAnsi="Symbol" w:cs="Symbol" w:hint="default"/>
        <w:b/>
        <w:bCs/>
        <w:i w:val="0"/>
        <w:iCs w:val="0"/>
        <w:w w:val="99"/>
        <w:sz w:val="20"/>
        <w:szCs w:val="20"/>
        <w:lang w:val="en-IE" w:eastAsia="en-US" w:bidi="ar-SA"/>
      </w:rPr>
    </w:lvl>
    <w:lvl w:ilvl="1" w:tplc="E00A87B2">
      <w:numFmt w:val="bullet"/>
      <w:lvlText w:val="•"/>
      <w:lvlJc w:val="left"/>
      <w:pPr>
        <w:ind w:left="842" w:hanging="334"/>
      </w:pPr>
      <w:rPr>
        <w:rFonts w:hint="default"/>
        <w:lang w:val="en-IE" w:eastAsia="en-US" w:bidi="ar-SA"/>
      </w:rPr>
    </w:lvl>
    <w:lvl w:ilvl="2" w:tplc="2EF60710">
      <w:numFmt w:val="bullet"/>
      <w:lvlText w:val="•"/>
      <w:lvlJc w:val="left"/>
      <w:pPr>
        <w:ind w:left="1285" w:hanging="334"/>
      </w:pPr>
      <w:rPr>
        <w:rFonts w:hint="default"/>
        <w:lang w:val="en-IE" w:eastAsia="en-US" w:bidi="ar-SA"/>
      </w:rPr>
    </w:lvl>
    <w:lvl w:ilvl="3" w:tplc="2A78A662">
      <w:numFmt w:val="bullet"/>
      <w:lvlText w:val="•"/>
      <w:lvlJc w:val="left"/>
      <w:pPr>
        <w:ind w:left="1728" w:hanging="334"/>
      </w:pPr>
      <w:rPr>
        <w:rFonts w:hint="default"/>
        <w:lang w:val="en-IE" w:eastAsia="en-US" w:bidi="ar-SA"/>
      </w:rPr>
    </w:lvl>
    <w:lvl w:ilvl="4" w:tplc="8B84CA22">
      <w:numFmt w:val="bullet"/>
      <w:lvlText w:val="•"/>
      <w:lvlJc w:val="left"/>
      <w:pPr>
        <w:ind w:left="2171" w:hanging="334"/>
      </w:pPr>
      <w:rPr>
        <w:rFonts w:hint="default"/>
        <w:lang w:val="en-IE" w:eastAsia="en-US" w:bidi="ar-SA"/>
      </w:rPr>
    </w:lvl>
    <w:lvl w:ilvl="5" w:tplc="1F0A386E">
      <w:numFmt w:val="bullet"/>
      <w:lvlText w:val="•"/>
      <w:lvlJc w:val="left"/>
      <w:pPr>
        <w:ind w:left="2614" w:hanging="334"/>
      </w:pPr>
      <w:rPr>
        <w:rFonts w:hint="default"/>
        <w:lang w:val="en-IE" w:eastAsia="en-US" w:bidi="ar-SA"/>
      </w:rPr>
    </w:lvl>
    <w:lvl w:ilvl="6" w:tplc="675EE534">
      <w:numFmt w:val="bullet"/>
      <w:lvlText w:val="•"/>
      <w:lvlJc w:val="left"/>
      <w:pPr>
        <w:ind w:left="3056" w:hanging="334"/>
      </w:pPr>
      <w:rPr>
        <w:rFonts w:hint="default"/>
        <w:lang w:val="en-IE" w:eastAsia="en-US" w:bidi="ar-SA"/>
      </w:rPr>
    </w:lvl>
    <w:lvl w:ilvl="7" w:tplc="93301B04">
      <w:numFmt w:val="bullet"/>
      <w:lvlText w:val="•"/>
      <w:lvlJc w:val="left"/>
      <w:pPr>
        <w:ind w:left="3499" w:hanging="334"/>
      </w:pPr>
      <w:rPr>
        <w:rFonts w:hint="default"/>
        <w:lang w:val="en-IE" w:eastAsia="en-US" w:bidi="ar-SA"/>
      </w:rPr>
    </w:lvl>
    <w:lvl w:ilvl="8" w:tplc="DAC65FFA">
      <w:numFmt w:val="bullet"/>
      <w:lvlText w:val="•"/>
      <w:lvlJc w:val="left"/>
      <w:pPr>
        <w:ind w:left="3942" w:hanging="334"/>
      </w:pPr>
      <w:rPr>
        <w:rFonts w:hint="default"/>
        <w:lang w:val="en-IE" w:eastAsia="en-US" w:bidi="ar-SA"/>
      </w:rPr>
    </w:lvl>
  </w:abstractNum>
  <w:abstractNum w:abstractNumId="14"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7"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5060775"/>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5"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6" w15:restartNumberingAfterBreak="0">
    <w:nsid w:val="325B174E"/>
    <w:multiLevelType w:val="hybridMultilevel"/>
    <w:tmpl w:val="D7C05FB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7" w15:restartNumberingAfterBreak="0">
    <w:nsid w:val="362B4E6D"/>
    <w:multiLevelType w:val="multilevel"/>
    <w:tmpl w:val="84841B78"/>
    <w:numStyleLink w:val="PLAGREEMENT"/>
  </w:abstractNum>
  <w:abstractNum w:abstractNumId="28"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ABE45DC"/>
    <w:multiLevelType w:val="hybridMultilevel"/>
    <w:tmpl w:val="B1D00960"/>
    <w:lvl w:ilvl="0" w:tplc="E6640E72">
      <w:numFmt w:val="bullet"/>
      <w:lvlText w:val=""/>
      <w:lvlJc w:val="left"/>
      <w:pPr>
        <w:ind w:left="445" w:hanging="361"/>
      </w:pPr>
      <w:rPr>
        <w:rFonts w:ascii="Symbol" w:eastAsia="Symbol" w:hAnsi="Symbol" w:cs="Symbol" w:hint="default"/>
        <w:b/>
        <w:bCs/>
        <w:i w:val="0"/>
        <w:iCs w:val="0"/>
        <w:w w:val="99"/>
        <w:position w:val="7"/>
        <w:sz w:val="13"/>
        <w:szCs w:val="13"/>
        <w:lang w:val="en-IE" w:eastAsia="en-US" w:bidi="ar-SA"/>
      </w:rPr>
    </w:lvl>
    <w:lvl w:ilvl="1" w:tplc="71B00970">
      <w:numFmt w:val="bullet"/>
      <w:lvlText w:val="•"/>
      <w:lvlJc w:val="left"/>
      <w:pPr>
        <w:ind w:left="860" w:hanging="361"/>
      </w:pPr>
      <w:rPr>
        <w:rFonts w:hint="default"/>
        <w:lang w:val="en-IE" w:eastAsia="en-US" w:bidi="ar-SA"/>
      </w:rPr>
    </w:lvl>
    <w:lvl w:ilvl="2" w:tplc="6A12A4A4">
      <w:numFmt w:val="bullet"/>
      <w:lvlText w:val="•"/>
      <w:lvlJc w:val="left"/>
      <w:pPr>
        <w:ind w:left="1281" w:hanging="361"/>
      </w:pPr>
      <w:rPr>
        <w:rFonts w:hint="default"/>
        <w:lang w:val="en-IE" w:eastAsia="en-US" w:bidi="ar-SA"/>
      </w:rPr>
    </w:lvl>
    <w:lvl w:ilvl="3" w:tplc="91EC8F58">
      <w:numFmt w:val="bullet"/>
      <w:lvlText w:val="•"/>
      <w:lvlJc w:val="left"/>
      <w:pPr>
        <w:ind w:left="1701" w:hanging="361"/>
      </w:pPr>
      <w:rPr>
        <w:rFonts w:hint="default"/>
        <w:lang w:val="en-IE" w:eastAsia="en-US" w:bidi="ar-SA"/>
      </w:rPr>
    </w:lvl>
    <w:lvl w:ilvl="4" w:tplc="88548CAA">
      <w:numFmt w:val="bullet"/>
      <w:lvlText w:val="•"/>
      <w:lvlJc w:val="left"/>
      <w:pPr>
        <w:ind w:left="2122" w:hanging="361"/>
      </w:pPr>
      <w:rPr>
        <w:rFonts w:hint="default"/>
        <w:lang w:val="en-IE" w:eastAsia="en-US" w:bidi="ar-SA"/>
      </w:rPr>
    </w:lvl>
    <w:lvl w:ilvl="5" w:tplc="F2622CDC">
      <w:numFmt w:val="bullet"/>
      <w:lvlText w:val="•"/>
      <w:lvlJc w:val="left"/>
      <w:pPr>
        <w:ind w:left="2543" w:hanging="361"/>
      </w:pPr>
      <w:rPr>
        <w:rFonts w:hint="default"/>
        <w:lang w:val="en-IE" w:eastAsia="en-US" w:bidi="ar-SA"/>
      </w:rPr>
    </w:lvl>
    <w:lvl w:ilvl="6" w:tplc="3F8EAC50">
      <w:numFmt w:val="bullet"/>
      <w:lvlText w:val="•"/>
      <w:lvlJc w:val="left"/>
      <w:pPr>
        <w:ind w:left="2963" w:hanging="361"/>
      </w:pPr>
      <w:rPr>
        <w:rFonts w:hint="default"/>
        <w:lang w:val="en-IE" w:eastAsia="en-US" w:bidi="ar-SA"/>
      </w:rPr>
    </w:lvl>
    <w:lvl w:ilvl="7" w:tplc="277E6148">
      <w:numFmt w:val="bullet"/>
      <w:lvlText w:val="•"/>
      <w:lvlJc w:val="left"/>
      <w:pPr>
        <w:ind w:left="3384" w:hanging="361"/>
      </w:pPr>
      <w:rPr>
        <w:rFonts w:hint="default"/>
        <w:lang w:val="en-IE" w:eastAsia="en-US" w:bidi="ar-SA"/>
      </w:rPr>
    </w:lvl>
    <w:lvl w:ilvl="8" w:tplc="5BDC9B0C">
      <w:numFmt w:val="bullet"/>
      <w:lvlText w:val="•"/>
      <w:lvlJc w:val="left"/>
      <w:pPr>
        <w:ind w:left="3804" w:hanging="361"/>
      </w:pPr>
      <w:rPr>
        <w:rFonts w:hint="default"/>
        <w:lang w:val="en-IE" w:eastAsia="en-US" w:bidi="ar-SA"/>
      </w:rPr>
    </w:lvl>
  </w:abstractNum>
  <w:abstractNum w:abstractNumId="30"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DC2CE3"/>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2D40A58"/>
    <w:multiLevelType w:val="hybridMultilevel"/>
    <w:tmpl w:val="2264B566"/>
    <w:lvl w:ilvl="0" w:tplc="B31EF80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FA16D86A">
      <w:numFmt w:val="bullet"/>
      <w:lvlText w:val="•"/>
      <w:lvlJc w:val="left"/>
      <w:pPr>
        <w:ind w:left="860" w:hanging="334"/>
      </w:pPr>
      <w:rPr>
        <w:rFonts w:hint="default"/>
        <w:lang w:val="en-IE" w:eastAsia="en-US" w:bidi="ar-SA"/>
      </w:rPr>
    </w:lvl>
    <w:lvl w:ilvl="2" w:tplc="F64C6292">
      <w:numFmt w:val="bullet"/>
      <w:lvlText w:val="•"/>
      <w:lvlJc w:val="left"/>
      <w:pPr>
        <w:ind w:left="1301" w:hanging="334"/>
      </w:pPr>
      <w:rPr>
        <w:rFonts w:hint="default"/>
        <w:lang w:val="en-IE" w:eastAsia="en-US" w:bidi="ar-SA"/>
      </w:rPr>
    </w:lvl>
    <w:lvl w:ilvl="3" w:tplc="D026C4BE">
      <w:numFmt w:val="bullet"/>
      <w:lvlText w:val="•"/>
      <w:lvlJc w:val="left"/>
      <w:pPr>
        <w:ind w:left="1742" w:hanging="334"/>
      </w:pPr>
      <w:rPr>
        <w:rFonts w:hint="default"/>
        <w:lang w:val="en-IE" w:eastAsia="en-US" w:bidi="ar-SA"/>
      </w:rPr>
    </w:lvl>
    <w:lvl w:ilvl="4" w:tplc="3C087436">
      <w:numFmt w:val="bullet"/>
      <w:lvlText w:val="•"/>
      <w:lvlJc w:val="left"/>
      <w:pPr>
        <w:ind w:left="2183" w:hanging="334"/>
      </w:pPr>
      <w:rPr>
        <w:rFonts w:hint="default"/>
        <w:lang w:val="en-IE" w:eastAsia="en-US" w:bidi="ar-SA"/>
      </w:rPr>
    </w:lvl>
    <w:lvl w:ilvl="5" w:tplc="B406C8B4">
      <w:numFmt w:val="bullet"/>
      <w:lvlText w:val="•"/>
      <w:lvlJc w:val="left"/>
      <w:pPr>
        <w:ind w:left="2624" w:hanging="334"/>
      </w:pPr>
      <w:rPr>
        <w:rFonts w:hint="default"/>
        <w:lang w:val="en-IE" w:eastAsia="en-US" w:bidi="ar-SA"/>
      </w:rPr>
    </w:lvl>
    <w:lvl w:ilvl="6" w:tplc="5AC80B8E">
      <w:numFmt w:val="bullet"/>
      <w:lvlText w:val="•"/>
      <w:lvlJc w:val="left"/>
      <w:pPr>
        <w:ind w:left="3064" w:hanging="334"/>
      </w:pPr>
      <w:rPr>
        <w:rFonts w:hint="default"/>
        <w:lang w:val="en-IE" w:eastAsia="en-US" w:bidi="ar-SA"/>
      </w:rPr>
    </w:lvl>
    <w:lvl w:ilvl="7" w:tplc="939C34FE">
      <w:numFmt w:val="bullet"/>
      <w:lvlText w:val="•"/>
      <w:lvlJc w:val="left"/>
      <w:pPr>
        <w:ind w:left="3505" w:hanging="334"/>
      </w:pPr>
      <w:rPr>
        <w:rFonts w:hint="default"/>
        <w:lang w:val="en-IE" w:eastAsia="en-US" w:bidi="ar-SA"/>
      </w:rPr>
    </w:lvl>
    <w:lvl w:ilvl="8" w:tplc="7AF45934">
      <w:numFmt w:val="bullet"/>
      <w:lvlText w:val="•"/>
      <w:lvlJc w:val="left"/>
      <w:pPr>
        <w:ind w:left="3946" w:hanging="334"/>
      </w:pPr>
      <w:rPr>
        <w:rFonts w:hint="default"/>
        <w:lang w:val="en-IE" w:eastAsia="en-US" w:bidi="ar-SA"/>
      </w:rPr>
    </w:lvl>
  </w:abstractNum>
  <w:abstractNum w:abstractNumId="34"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466B4D51"/>
    <w:multiLevelType w:val="hybridMultilevel"/>
    <w:tmpl w:val="C55859B2"/>
    <w:lvl w:ilvl="0" w:tplc="780C004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207A4E5C">
      <w:numFmt w:val="bullet"/>
      <w:lvlText w:val="•"/>
      <w:lvlJc w:val="left"/>
      <w:pPr>
        <w:ind w:left="860" w:hanging="334"/>
      </w:pPr>
      <w:rPr>
        <w:rFonts w:hint="default"/>
        <w:lang w:val="en-IE" w:eastAsia="en-US" w:bidi="ar-SA"/>
      </w:rPr>
    </w:lvl>
    <w:lvl w:ilvl="2" w:tplc="9DF665E6">
      <w:numFmt w:val="bullet"/>
      <w:lvlText w:val="•"/>
      <w:lvlJc w:val="left"/>
      <w:pPr>
        <w:ind w:left="1301" w:hanging="334"/>
      </w:pPr>
      <w:rPr>
        <w:rFonts w:hint="default"/>
        <w:lang w:val="en-IE" w:eastAsia="en-US" w:bidi="ar-SA"/>
      </w:rPr>
    </w:lvl>
    <w:lvl w:ilvl="3" w:tplc="89E6D352">
      <w:numFmt w:val="bullet"/>
      <w:lvlText w:val="•"/>
      <w:lvlJc w:val="left"/>
      <w:pPr>
        <w:ind w:left="1742" w:hanging="334"/>
      </w:pPr>
      <w:rPr>
        <w:rFonts w:hint="default"/>
        <w:lang w:val="en-IE" w:eastAsia="en-US" w:bidi="ar-SA"/>
      </w:rPr>
    </w:lvl>
    <w:lvl w:ilvl="4" w:tplc="6E2C2574">
      <w:numFmt w:val="bullet"/>
      <w:lvlText w:val="•"/>
      <w:lvlJc w:val="left"/>
      <w:pPr>
        <w:ind w:left="2183" w:hanging="334"/>
      </w:pPr>
      <w:rPr>
        <w:rFonts w:hint="default"/>
        <w:lang w:val="en-IE" w:eastAsia="en-US" w:bidi="ar-SA"/>
      </w:rPr>
    </w:lvl>
    <w:lvl w:ilvl="5" w:tplc="5B0AE6BA">
      <w:numFmt w:val="bullet"/>
      <w:lvlText w:val="•"/>
      <w:lvlJc w:val="left"/>
      <w:pPr>
        <w:ind w:left="2624" w:hanging="334"/>
      </w:pPr>
      <w:rPr>
        <w:rFonts w:hint="default"/>
        <w:lang w:val="en-IE" w:eastAsia="en-US" w:bidi="ar-SA"/>
      </w:rPr>
    </w:lvl>
    <w:lvl w:ilvl="6" w:tplc="F462FC1E">
      <w:numFmt w:val="bullet"/>
      <w:lvlText w:val="•"/>
      <w:lvlJc w:val="left"/>
      <w:pPr>
        <w:ind w:left="3064" w:hanging="334"/>
      </w:pPr>
      <w:rPr>
        <w:rFonts w:hint="default"/>
        <w:lang w:val="en-IE" w:eastAsia="en-US" w:bidi="ar-SA"/>
      </w:rPr>
    </w:lvl>
    <w:lvl w:ilvl="7" w:tplc="D34A49F8">
      <w:numFmt w:val="bullet"/>
      <w:lvlText w:val="•"/>
      <w:lvlJc w:val="left"/>
      <w:pPr>
        <w:ind w:left="3505" w:hanging="334"/>
      </w:pPr>
      <w:rPr>
        <w:rFonts w:hint="default"/>
        <w:lang w:val="en-IE" w:eastAsia="en-US" w:bidi="ar-SA"/>
      </w:rPr>
    </w:lvl>
    <w:lvl w:ilvl="8" w:tplc="2B828812">
      <w:numFmt w:val="bullet"/>
      <w:lvlText w:val="•"/>
      <w:lvlJc w:val="left"/>
      <w:pPr>
        <w:ind w:left="3946" w:hanging="334"/>
      </w:pPr>
      <w:rPr>
        <w:rFonts w:hint="default"/>
        <w:lang w:val="en-IE" w:eastAsia="en-US" w:bidi="ar-SA"/>
      </w:rPr>
    </w:lvl>
  </w:abstractNum>
  <w:abstractNum w:abstractNumId="36" w15:restartNumberingAfterBreak="0">
    <w:nsid w:val="47A676BC"/>
    <w:multiLevelType w:val="hybridMultilevel"/>
    <w:tmpl w:val="BE928AC6"/>
    <w:lvl w:ilvl="0" w:tplc="5EE2947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762133A">
      <w:numFmt w:val="bullet"/>
      <w:lvlText w:val="•"/>
      <w:lvlJc w:val="left"/>
      <w:pPr>
        <w:ind w:left="860" w:hanging="361"/>
      </w:pPr>
      <w:rPr>
        <w:rFonts w:hint="default"/>
        <w:lang w:val="en-IE" w:eastAsia="en-US" w:bidi="ar-SA"/>
      </w:rPr>
    </w:lvl>
    <w:lvl w:ilvl="2" w:tplc="EF5646BC">
      <w:numFmt w:val="bullet"/>
      <w:lvlText w:val="•"/>
      <w:lvlJc w:val="left"/>
      <w:pPr>
        <w:ind w:left="1281" w:hanging="361"/>
      </w:pPr>
      <w:rPr>
        <w:rFonts w:hint="default"/>
        <w:lang w:val="en-IE" w:eastAsia="en-US" w:bidi="ar-SA"/>
      </w:rPr>
    </w:lvl>
    <w:lvl w:ilvl="3" w:tplc="EB940E80">
      <w:numFmt w:val="bullet"/>
      <w:lvlText w:val="•"/>
      <w:lvlJc w:val="left"/>
      <w:pPr>
        <w:ind w:left="1701" w:hanging="361"/>
      </w:pPr>
      <w:rPr>
        <w:rFonts w:hint="default"/>
        <w:lang w:val="en-IE" w:eastAsia="en-US" w:bidi="ar-SA"/>
      </w:rPr>
    </w:lvl>
    <w:lvl w:ilvl="4" w:tplc="9B1AD5A4">
      <w:numFmt w:val="bullet"/>
      <w:lvlText w:val="•"/>
      <w:lvlJc w:val="left"/>
      <w:pPr>
        <w:ind w:left="2122" w:hanging="361"/>
      </w:pPr>
      <w:rPr>
        <w:rFonts w:hint="default"/>
        <w:lang w:val="en-IE" w:eastAsia="en-US" w:bidi="ar-SA"/>
      </w:rPr>
    </w:lvl>
    <w:lvl w:ilvl="5" w:tplc="7C3CAFDA">
      <w:numFmt w:val="bullet"/>
      <w:lvlText w:val="•"/>
      <w:lvlJc w:val="left"/>
      <w:pPr>
        <w:ind w:left="2543" w:hanging="361"/>
      </w:pPr>
      <w:rPr>
        <w:rFonts w:hint="default"/>
        <w:lang w:val="en-IE" w:eastAsia="en-US" w:bidi="ar-SA"/>
      </w:rPr>
    </w:lvl>
    <w:lvl w:ilvl="6" w:tplc="CEC86998">
      <w:numFmt w:val="bullet"/>
      <w:lvlText w:val="•"/>
      <w:lvlJc w:val="left"/>
      <w:pPr>
        <w:ind w:left="2963" w:hanging="361"/>
      </w:pPr>
      <w:rPr>
        <w:rFonts w:hint="default"/>
        <w:lang w:val="en-IE" w:eastAsia="en-US" w:bidi="ar-SA"/>
      </w:rPr>
    </w:lvl>
    <w:lvl w:ilvl="7" w:tplc="5B38EF5A">
      <w:numFmt w:val="bullet"/>
      <w:lvlText w:val="•"/>
      <w:lvlJc w:val="left"/>
      <w:pPr>
        <w:ind w:left="3384" w:hanging="361"/>
      </w:pPr>
      <w:rPr>
        <w:rFonts w:hint="default"/>
        <w:lang w:val="en-IE" w:eastAsia="en-US" w:bidi="ar-SA"/>
      </w:rPr>
    </w:lvl>
    <w:lvl w:ilvl="8" w:tplc="E5069B1C">
      <w:numFmt w:val="bullet"/>
      <w:lvlText w:val="•"/>
      <w:lvlJc w:val="left"/>
      <w:pPr>
        <w:ind w:left="3804" w:hanging="361"/>
      </w:pPr>
      <w:rPr>
        <w:rFonts w:hint="default"/>
        <w:lang w:val="en-IE" w:eastAsia="en-US" w:bidi="ar-SA"/>
      </w:rPr>
    </w:lvl>
  </w:abstractNum>
  <w:abstractNum w:abstractNumId="37" w15:restartNumberingAfterBreak="0">
    <w:nsid w:val="4A9D3A6F"/>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E183532"/>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FAC5282"/>
    <w:multiLevelType w:val="hybridMultilevel"/>
    <w:tmpl w:val="356005A4"/>
    <w:lvl w:ilvl="0" w:tplc="E35E41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EBFCA5B8">
      <w:numFmt w:val="bullet"/>
      <w:lvlText w:val="•"/>
      <w:lvlJc w:val="left"/>
      <w:pPr>
        <w:ind w:left="860" w:hanging="361"/>
      </w:pPr>
      <w:rPr>
        <w:rFonts w:hint="default"/>
        <w:lang w:val="en-IE" w:eastAsia="en-US" w:bidi="ar-SA"/>
      </w:rPr>
    </w:lvl>
    <w:lvl w:ilvl="2" w:tplc="070A7EDA">
      <w:numFmt w:val="bullet"/>
      <w:lvlText w:val="•"/>
      <w:lvlJc w:val="left"/>
      <w:pPr>
        <w:ind w:left="1281" w:hanging="361"/>
      </w:pPr>
      <w:rPr>
        <w:rFonts w:hint="default"/>
        <w:lang w:val="en-IE" w:eastAsia="en-US" w:bidi="ar-SA"/>
      </w:rPr>
    </w:lvl>
    <w:lvl w:ilvl="3" w:tplc="FB302D0C">
      <w:numFmt w:val="bullet"/>
      <w:lvlText w:val="•"/>
      <w:lvlJc w:val="left"/>
      <w:pPr>
        <w:ind w:left="1701" w:hanging="361"/>
      </w:pPr>
      <w:rPr>
        <w:rFonts w:hint="default"/>
        <w:lang w:val="en-IE" w:eastAsia="en-US" w:bidi="ar-SA"/>
      </w:rPr>
    </w:lvl>
    <w:lvl w:ilvl="4" w:tplc="6DD2A934">
      <w:numFmt w:val="bullet"/>
      <w:lvlText w:val="•"/>
      <w:lvlJc w:val="left"/>
      <w:pPr>
        <w:ind w:left="2122" w:hanging="361"/>
      </w:pPr>
      <w:rPr>
        <w:rFonts w:hint="default"/>
        <w:lang w:val="en-IE" w:eastAsia="en-US" w:bidi="ar-SA"/>
      </w:rPr>
    </w:lvl>
    <w:lvl w:ilvl="5" w:tplc="A52AB3FA">
      <w:numFmt w:val="bullet"/>
      <w:lvlText w:val="•"/>
      <w:lvlJc w:val="left"/>
      <w:pPr>
        <w:ind w:left="2543" w:hanging="361"/>
      </w:pPr>
      <w:rPr>
        <w:rFonts w:hint="default"/>
        <w:lang w:val="en-IE" w:eastAsia="en-US" w:bidi="ar-SA"/>
      </w:rPr>
    </w:lvl>
    <w:lvl w:ilvl="6" w:tplc="FFC24396">
      <w:numFmt w:val="bullet"/>
      <w:lvlText w:val="•"/>
      <w:lvlJc w:val="left"/>
      <w:pPr>
        <w:ind w:left="2963" w:hanging="361"/>
      </w:pPr>
      <w:rPr>
        <w:rFonts w:hint="default"/>
        <w:lang w:val="en-IE" w:eastAsia="en-US" w:bidi="ar-SA"/>
      </w:rPr>
    </w:lvl>
    <w:lvl w:ilvl="7" w:tplc="2604AE30">
      <w:numFmt w:val="bullet"/>
      <w:lvlText w:val="•"/>
      <w:lvlJc w:val="left"/>
      <w:pPr>
        <w:ind w:left="3384" w:hanging="361"/>
      </w:pPr>
      <w:rPr>
        <w:rFonts w:hint="default"/>
        <w:lang w:val="en-IE" w:eastAsia="en-US" w:bidi="ar-SA"/>
      </w:rPr>
    </w:lvl>
    <w:lvl w:ilvl="8" w:tplc="D43A2D6C">
      <w:numFmt w:val="bullet"/>
      <w:lvlText w:val="•"/>
      <w:lvlJc w:val="left"/>
      <w:pPr>
        <w:ind w:left="3804" w:hanging="361"/>
      </w:pPr>
      <w:rPr>
        <w:rFonts w:hint="default"/>
        <w:lang w:val="en-IE" w:eastAsia="en-US" w:bidi="ar-SA"/>
      </w:rPr>
    </w:lvl>
  </w:abstractNum>
  <w:abstractNum w:abstractNumId="41"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536B718C"/>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46"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47"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3213ADD"/>
    <w:multiLevelType w:val="hybridMultilevel"/>
    <w:tmpl w:val="D0087D96"/>
    <w:lvl w:ilvl="0" w:tplc="52F611C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3B58EE2E">
      <w:numFmt w:val="bullet"/>
      <w:lvlText w:val="•"/>
      <w:lvlJc w:val="left"/>
      <w:pPr>
        <w:ind w:left="860" w:hanging="361"/>
      </w:pPr>
      <w:rPr>
        <w:rFonts w:hint="default"/>
        <w:lang w:val="en-IE" w:eastAsia="en-US" w:bidi="ar-SA"/>
      </w:rPr>
    </w:lvl>
    <w:lvl w:ilvl="2" w:tplc="E3781470">
      <w:numFmt w:val="bullet"/>
      <w:lvlText w:val="•"/>
      <w:lvlJc w:val="left"/>
      <w:pPr>
        <w:ind w:left="1281" w:hanging="361"/>
      </w:pPr>
      <w:rPr>
        <w:rFonts w:hint="default"/>
        <w:lang w:val="en-IE" w:eastAsia="en-US" w:bidi="ar-SA"/>
      </w:rPr>
    </w:lvl>
    <w:lvl w:ilvl="3" w:tplc="7EF4B792">
      <w:numFmt w:val="bullet"/>
      <w:lvlText w:val="•"/>
      <w:lvlJc w:val="left"/>
      <w:pPr>
        <w:ind w:left="1701" w:hanging="361"/>
      </w:pPr>
      <w:rPr>
        <w:rFonts w:hint="default"/>
        <w:lang w:val="en-IE" w:eastAsia="en-US" w:bidi="ar-SA"/>
      </w:rPr>
    </w:lvl>
    <w:lvl w:ilvl="4" w:tplc="CC66E978">
      <w:numFmt w:val="bullet"/>
      <w:lvlText w:val="•"/>
      <w:lvlJc w:val="left"/>
      <w:pPr>
        <w:ind w:left="2122" w:hanging="361"/>
      </w:pPr>
      <w:rPr>
        <w:rFonts w:hint="default"/>
        <w:lang w:val="en-IE" w:eastAsia="en-US" w:bidi="ar-SA"/>
      </w:rPr>
    </w:lvl>
    <w:lvl w:ilvl="5" w:tplc="64EE541A">
      <w:numFmt w:val="bullet"/>
      <w:lvlText w:val="•"/>
      <w:lvlJc w:val="left"/>
      <w:pPr>
        <w:ind w:left="2543" w:hanging="361"/>
      </w:pPr>
      <w:rPr>
        <w:rFonts w:hint="default"/>
        <w:lang w:val="en-IE" w:eastAsia="en-US" w:bidi="ar-SA"/>
      </w:rPr>
    </w:lvl>
    <w:lvl w:ilvl="6" w:tplc="E71CAC40">
      <w:numFmt w:val="bullet"/>
      <w:lvlText w:val="•"/>
      <w:lvlJc w:val="left"/>
      <w:pPr>
        <w:ind w:left="2963" w:hanging="361"/>
      </w:pPr>
      <w:rPr>
        <w:rFonts w:hint="default"/>
        <w:lang w:val="en-IE" w:eastAsia="en-US" w:bidi="ar-SA"/>
      </w:rPr>
    </w:lvl>
    <w:lvl w:ilvl="7" w:tplc="9F34162A">
      <w:numFmt w:val="bullet"/>
      <w:lvlText w:val="•"/>
      <w:lvlJc w:val="left"/>
      <w:pPr>
        <w:ind w:left="3384" w:hanging="361"/>
      </w:pPr>
      <w:rPr>
        <w:rFonts w:hint="default"/>
        <w:lang w:val="en-IE" w:eastAsia="en-US" w:bidi="ar-SA"/>
      </w:rPr>
    </w:lvl>
    <w:lvl w:ilvl="8" w:tplc="D00AC4A0">
      <w:numFmt w:val="bullet"/>
      <w:lvlText w:val="•"/>
      <w:lvlJc w:val="left"/>
      <w:pPr>
        <w:ind w:left="3804" w:hanging="361"/>
      </w:pPr>
      <w:rPr>
        <w:rFonts w:hint="default"/>
        <w:lang w:val="en-IE" w:eastAsia="en-US" w:bidi="ar-SA"/>
      </w:rPr>
    </w:lvl>
  </w:abstractNum>
  <w:abstractNum w:abstractNumId="50"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7225DC1"/>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67FE4445"/>
    <w:multiLevelType w:val="hybridMultilevel"/>
    <w:tmpl w:val="7D8251C0"/>
    <w:lvl w:ilvl="0" w:tplc="B69CF07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B060E0EC">
      <w:numFmt w:val="bullet"/>
      <w:lvlText w:val="•"/>
      <w:lvlJc w:val="left"/>
      <w:pPr>
        <w:ind w:left="860" w:hanging="334"/>
      </w:pPr>
      <w:rPr>
        <w:rFonts w:hint="default"/>
        <w:lang w:val="en-IE" w:eastAsia="en-US" w:bidi="ar-SA"/>
      </w:rPr>
    </w:lvl>
    <w:lvl w:ilvl="2" w:tplc="6AC6A9AE">
      <w:numFmt w:val="bullet"/>
      <w:lvlText w:val="•"/>
      <w:lvlJc w:val="left"/>
      <w:pPr>
        <w:ind w:left="1301" w:hanging="334"/>
      </w:pPr>
      <w:rPr>
        <w:rFonts w:hint="default"/>
        <w:lang w:val="en-IE" w:eastAsia="en-US" w:bidi="ar-SA"/>
      </w:rPr>
    </w:lvl>
    <w:lvl w:ilvl="3" w:tplc="2A821F1C">
      <w:numFmt w:val="bullet"/>
      <w:lvlText w:val="•"/>
      <w:lvlJc w:val="left"/>
      <w:pPr>
        <w:ind w:left="1742" w:hanging="334"/>
      </w:pPr>
      <w:rPr>
        <w:rFonts w:hint="default"/>
        <w:lang w:val="en-IE" w:eastAsia="en-US" w:bidi="ar-SA"/>
      </w:rPr>
    </w:lvl>
    <w:lvl w:ilvl="4" w:tplc="001233A2">
      <w:numFmt w:val="bullet"/>
      <w:lvlText w:val="•"/>
      <w:lvlJc w:val="left"/>
      <w:pPr>
        <w:ind w:left="2183" w:hanging="334"/>
      </w:pPr>
      <w:rPr>
        <w:rFonts w:hint="default"/>
        <w:lang w:val="en-IE" w:eastAsia="en-US" w:bidi="ar-SA"/>
      </w:rPr>
    </w:lvl>
    <w:lvl w:ilvl="5" w:tplc="1EA04AAE">
      <w:numFmt w:val="bullet"/>
      <w:lvlText w:val="•"/>
      <w:lvlJc w:val="left"/>
      <w:pPr>
        <w:ind w:left="2624" w:hanging="334"/>
      </w:pPr>
      <w:rPr>
        <w:rFonts w:hint="default"/>
        <w:lang w:val="en-IE" w:eastAsia="en-US" w:bidi="ar-SA"/>
      </w:rPr>
    </w:lvl>
    <w:lvl w:ilvl="6" w:tplc="7CE00670">
      <w:numFmt w:val="bullet"/>
      <w:lvlText w:val="•"/>
      <w:lvlJc w:val="left"/>
      <w:pPr>
        <w:ind w:left="3064" w:hanging="334"/>
      </w:pPr>
      <w:rPr>
        <w:rFonts w:hint="default"/>
        <w:lang w:val="en-IE" w:eastAsia="en-US" w:bidi="ar-SA"/>
      </w:rPr>
    </w:lvl>
    <w:lvl w:ilvl="7" w:tplc="302A340E">
      <w:numFmt w:val="bullet"/>
      <w:lvlText w:val="•"/>
      <w:lvlJc w:val="left"/>
      <w:pPr>
        <w:ind w:left="3505" w:hanging="334"/>
      </w:pPr>
      <w:rPr>
        <w:rFonts w:hint="default"/>
        <w:lang w:val="en-IE" w:eastAsia="en-US" w:bidi="ar-SA"/>
      </w:rPr>
    </w:lvl>
    <w:lvl w:ilvl="8" w:tplc="88268718">
      <w:numFmt w:val="bullet"/>
      <w:lvlText w:val="•"/>
      <w:lvlJc w:val="left"/>
      <w:pPr>
        <w:ind w:left="3946" w:hanging="334"/>
      </w:pPr>
      <w:rPr>
        <w:rFonts w:hint="default"/>
        <w:lang w:val="en-IE" w:eastAsia="en-US" w:bidi="ar-SA"/>
      </w:rPr>
    </w:lvl>
  </w:abstractNum>
  <w:abstractNum w:abstractNumId="53" w15:restartNumberingAfterBreak="0">
    <w:nsid w:val="6AD94BD3"/>
    <w:multiLevelType w:val="multilevel"/>
    <w:tmpl w:val="6C2E9992"/>
    <w:numStyleLink w:val="NormalAgreements"/>
  </w:abstractNum>
  <w:abstractNum w:abstractNumId="54" w15:restartNumberingAfterBreak="0">
    <w:nsid w:val="6C072754"/>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6EB60AE2"/>
    <w:multiLevelType w:val="hybridMultilevel"/>
    <w:tmpl w:val="608E9DD0"/>
    <w:lvl w:ilvl="0" w:tplc="DCC876E6">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E5E87D60">
      <w:numFmt w:val="bullet"/>
      <w:lvlText w:val="•"/>
      <w:lvlJc w:val="left"/>
      <w:pPr>
        <w:ind w:left="860" w:hanging="334"/>
      </w:pPr>
      <w:rPr>
        <w:rFonts w:hint="default"/>
        <w:lang w:val="en-IE" w:eastAsia="en-US" w:bidi="ar-SA"/>
      </w:rPr>
    </w:lvl>
    <w:lvl w:ilvl="2" w:tplc="5418A4EC">
      <w:numFmt w:val="bullet"/>
      <w:lvlText w:val="•"/>
      <w:lvlJc w:val="left"/>
      <w:pPr>
        <w:ind w:left="1301" w:hanging="334"/>
      </w:pPr>
      <w:rPr>
        <w:rFonts w:hint="default"/>
        <w:lang w:val="en-IE" w:eastAsia="en-US" w:bidi="ar-SA"/>
      </w:rPr>
    </w:lvl>
    <w:lvl w:ilvl="3" w:tplc="8DCC4ACE">
      <w:numFmt w:val="bullet"/>
      <w:lvlText w:val="•"/>
      <w:lvlJc w:val="left"/>
      <w:pPr>
        <w:ind w:left="1742" w:hanging="334"/>
      </w:pPr>
      <w:rPr>
        <w:rFonts w:hint="default"/>
        <w:lang w:val="en-IE" w:eastAsia="en-US" w:bidi="ar-SA"/>
      </w:rPr>
    </w:lvl>
    <w:lvl w:ilvl="4" w:tplc="56402F3E">
      <w:numFmt w:val="bullet"/>
      <w:lvlText w:val="•"/>
      <w:lvlJc w:val="left"/>
      <w:pPr>
        <w:ind w:left="2183" w:hanging="334"/>
      </w:pPr>
      <w:rPr>
        <w:rFonts w:hint="default"/>
        <w:lang w:val="en-IE" w:eastAsia="en-US" w:bidi="ar-SA"/>
      </w:rPr>
    </w:lvl>
    <w:lvl w:ilvl="5" w:tplc="C674C920">
      <w:numFmt w:val="bullet"/>
      <w:lvlText w:val="•"/>
      <w:lvlJc w:val="left"/>
      <w:pPr>
        <w:ind w:left="2624" w:hanging="334"/>
      </w:pPr>
      <w:rPr>
        <w:rFonts w:hint="default"/>
        <w:lang w:val="en-IE" w:eastAsia="en-US" w:bidi="ar-SA"/>
      </w:rPr>
    </w:lvl>
    <w:lvl w:ilvl="6" w:tplc="7C4E4696">
      <w:numFmt w:val="bullet"/>
      <w:lvlText w:val="•"/>
      <w:lvlJc w:val="left"/>
      <w:pPr>
        <w:ind w:left="3064" w:hanging="334"/>
      </w:pPr>
      <w:rPr>
        <w:rFonts w:hint="default"/>
        <w:lang w:val="en-IE" w:eastAsia="en-US" w:bidi="ar-SA"/>
      </w:rPr>
    </w:lvl>
    <w:lvl w:ilvl="7" w:tplc="6A90B2B2">
      <w:numFmt w:val="bullet"/>
      <w:lvlText w:val="•"/>
      <w:lvlJc w:val="left"/>
      <w:pPr>
        <w:ind w:left="3505" w:hanging="334"/>
      </w:pPr>
      <w:rPr>
        <w:rFonts w:hint="default"/>
        <w:lang w:val="en-IE" w:eastAsia="en-US" w:bidi="ar-SA"/>
      </w:rPr>
    </w:lvl>
    <w:lvl w:ilvl="8" w:tplc="D8361708">
      <w:numFmt w:val="bullet"/>
      <w:lvlText w:val="•"/>
      <w:lvlJc w:val="left"/>
      <w:pPr>
        <w:ind w:left="3946" w:hanging="334"/>
      </w:pPr>
      <w:rPr>
        <w:rFonts w:hint="default"/>
        <w:lang w:val="en-IE" w:eastAsia="en-US" w:bidi="ar-SA"/>
      </w:rPr>
    </w:lvl>
  </w:abstractNum>
  <w:abstractNum w:abstractNumId="56" w15:restartNumberingAfterBreak="0">
    <w:nsid w:val="73833183"/>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9"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9"/>
  </w:num>
  <w:num w:numId="2" w16cid:durableId="610868203">
    <w:abstractNumId w:val="22"/>
  </w:num>
  <w:num w:numId="3" w16cid:durableId="502092822">
    <w:abstractNumId w:val="24"/>
  </w:num>
  <w:num w:numId="4" w16cid:durableId="1965454442">
    <w:abstractNumId w:val="23"/>
  </w:num>
  <w:num w:numId="5" w16cid:durableId="90056433">
    <w:abstractNumId w:val="57"/>
  </w:num>
  <w:num w:numId="6" w16cid:durableId="493843708">
    <w:abstractNumId w:val="28"/>
  </w:num>
  <w:num w:numId="7" w16cid:durableId="1059208327">
    <w:abstractNumId w:val="42"/>
  </w:num>
  <w:num w:numId="8" w16cid:durableId="1733037046">
    <w:abstractNumId w:val="5"/>
  </w:num>
  <w:num w:numId="9" w16cid:durableId="643850231">
    <w:abstractNumId w:val="21"/>
  </w:num>
  <w:num w:numId="10" w16cid:durableId="1178497736">
    <w:abstractNumId w:val="41"/>
  </w:num>
  <w:num w:numId="11" w16cid:durableId="1279724901">
    <w:abstractNumId w:val="58"/>
  </w:num>
  <w:num w:numId="12" w16cid:durableId="1912082018">
    <w:abstractNumId w:val="48"/>
  </w:num>
  <w:num w:numId="13" w16cid:durableId="2042510798">
    <w:abstractNumId w:val="2"/>
  </w:num>
  <w:num w:numId="14" w16cid:durableId="1690568647">
    <w:abstractNumId w:val="31"/>
  </w:num>
  <w:num w:numId="15" w16cid:durableId="1834183222">
    <w:abstractNumId w:val="46"/>
  </w:num>
  <w:num w:numId="16" w16cid:durableId="1775400312">
    <w:abstractNumId w:val="0"/>
  </w:num>
  <w:num w:numId="17" w16cid:durableId="1281104985">
    <w:abstractNumId w:val="17"/>
  </w:num>
  <w:num w:numId="18" w16cid:durableId="1136525495">
    <w:abstractNumId w:val="39"/>
  </w:num>
  <w:num w:numId="19" w16cid:durableId="772674543">
    <w:abstractNumId w:val="7"/>
  </w:num>
  <w:num w:numId="20" w16cid:durableId="1656568395">
    <w:abstractNumId w:val="60"/>
  </w:num>
  <w:num w:numId="21" w16cid:durableId="304745565">
    <w:abstractNumId w:val="25"/>
  </w:num>
  <w:num w:numId="22" w16cid:durableId="946692490">
    <w:abstractNumId w:val="59"/>
  </w:num>
  <w:num w:numId="23" w16cid:durableId="597716977">
    <w:abstractNumId w:val="10"/>
  </w:num>
  <w:num w:numId="24" w16cid:durableId="1587374291">
    <w:abstractNumId w:val="45"/>
  </w:num>
  <w:num w:numId="25" w16cid:durableId="632172531">
    <w:abstractNumId w:val="16"/>
  </w:num>
  <w:num w:numId="26" w16cid:durableId="1903716397">
    <w:abstractNumId w:val="30"/>
  </w:num>
  <w:num w:numId="27" w16cid:durableId="617683126">
    <w:abstractNumId w:val="47"/>
  </w:num>
  <w:num w:numId="28" w16cid:durableId="1303926136">
    <w:abstractNumId w:val="50"/>
  </w:num>
  <w:num w:numId="29" w16cid:durableId="669018782">
    <w:abstractNumId w:val="18"/>
  </w:num>
  <w:num w:numId="30" w16cid:durableId="1623919915">
    <w:abstractNumId w:val="27"/>
  </w:num>
  <w:num w:numId="31" w16cid:durableId="1174106119">
    <w:abstractNumId w:val="14"/>
  </w:num>
  <w:num w:numId="32" w16cid:durableId="614367085">
    <w:abstractNumId w:val="53"/>
  </w:num>
  <w:num w:numId="33" w16cid:durableId="504825680">
    <w:abstractNumId w:val="44"/>
  </w:num>
  <w:num w:numId="34" w16cid:durableId="80416948">
    <w:abstractNumId w:val="34"/>
  </w:num>
  <w:num w:numId="35" w16cid:durableId="878711518">
    <w:abstractNumId w:val="11"/>
  </w:num>
  <w:num w:numId="36" w16cid:durableId="719281599">
    <w:abstractNumId w:val="15"/>
  </w:num>
  <w:num w:numId="37" w16cid:durableId="759759225">
    <w:abstractNumId w:val="20"/>
  </w:num>
  <w:num w:numId="38" w16cid:durableId="794448557">
    <w:abstractNumId w:val="8"/>
  </w:num>
  <w:num w:numId="39" w16cid:durableId="1547984621">
    <w:abstractNumId w:val="56"/>
  </w:num>
  <w:num w:numId="40" w16cid:durableId="1779523513">
    <w:abstractNumId w:val="54"/>
  </w:num>
  <w:num w:numId="41" w16cid:durableId="1527405554">
    <w:abstractNumId w:val="19"/>
  </w:num>
  <w:num w:numId="42" w16cid:durableId="480535667">
    <w:abstractNumId w:val="37"/>
  </w:num>
  <w:num w:numId="43" w16cid:durableId="1564218668">
    <w:abstractNumId w:val="29"/>
  </w:num>
  <w:num w:numId="44" w16cid:durableId="1773352450">
    <w:abstractNumId w:val="35"/>
  </w:num>
  <w:num w:numId="45" w16cid:durableId="689766600">
    <w:abstractNumId w:val="40"/>
  </w:num>
  <w:num w:numId="46" w16cid:durableId="620694227">
    <w:abstractNumId w:val="55"/>
  </w:num>
  <w:num w:numId="47" w16cid:durableId="1819568337">
    <w:abstractNumId w:val="1"/>
  </w:num>
  <w:num w:numId="48" w16cid:durableId="1670447425">
    <w:abstractNumId w:val="6"/>
  </w:num>
  <w:num w:numId="49" w16cid:durableId="1417359350">
    <w:abstractNumId w:val="4"/>
  </w:num>
  <w:num w:numId="50" w16cid:durableId="800267533">
    <w:abstractNumId w:val="33"/>
  </w:num>
  <w:num w:numId="51" w16cid:durableId="1144540889">
    <w:abstractNumId w:val="36"/>
  </w:num>
  <w:num w:numId="52" w16cid:durableId="327830609">
    <w:abstractNumId w:val="3"/>
  </w:num>
  <w:num w:numId="53" w16cid:durableId="2139301317">
    <w:abstractNumId w:val="49"/>
  </w:num>
  <w:num w:numId="54" w16cid:durableId="566569665">
    <w:abstractNumId w:val="52"/>
  </w:num>
  <w:num w:numId="55" w16cid:durableId="1730182282">
    <w:abstractNumId w:val="12"/>
  </w:num>
  <w:num w:numId="56" w16cid:durableId="440220702">
    <w:abstractNumId w:val="13"/>
  </w:num>
  <w:num w:numId="57" w16cid:durableId="818886043">
    <w:abstractNumId w:val="32"/>
  </w:num>
  <w:num w:numId="58" w16cid:durableId="1206873620">
    <w:abstractNumId w:val="38"/>
  </w:num>
  <w:num w:numId="59" w16cid:durableId="259149156">
    <w:abstractNumId w:val="43"/>
  </w:num>
  <w:num w:numId="60" w16cid:durableId="1051462378">
    <w:abstractNumId w:val="51"/>
  </w:num>
  <w:num w:numId="61" w16cid:durableId="20104031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26164"/>
    <w:rsid w:val="00053B6E"/>
    <w:rsid w:val="00083334"/>
    <w:rsid w:val="0009215A"/>
    <w:rsid w:val="000A3773"/>
    <w:rsid w:val="000B08FA"/>
    <w:rsid w:val="000C79D3"/>
    <w:rsid w:val="00127DBF"/>
    <w:rsid w:val="00135A99"/>
    <w:rsid w:val="00146261"/>
    <w:rsid w:val="0015603B"/>
    <w:rsid w:val="00163FE4"/>
    <w:rsid w:val="001677DC"/>
    <w:rsid w:val="00181C66"/>
    <w:rsid w:val="001A60B6"/>
    <w:rsid w:val="00205899"/>
    <w:rsid w:val="002872EE"/>
    <w:rsid w:val="002B1F7C"/>
    <w:rsid w:val="002D7C09"/>
    <w:rsid w:val="00300AF6"/>
    <w:rsid w:val="003163F1"/>
    <w:rsid w:val="0033745B"/>
    <w:rsid w:val="00346087"/>
    <w:rsid w:val="003709E7"/>
    <w:rsid w:val="00372276"/>
    <w:rsid w:val="00380AA1"/>
    <w:rsid w:val="0039230C"/>
    <w:rsid w:val="003A45E5"/>
    <w:rsid w:val="003B1D5D"/>
    <w:rsid w:val="00403A1D"/>
    <w:rsid w:val="00444BE2"/>
    <w:rsid w:val="004520A4"/>
    <w:rsid w:val="0046458D"/>
    <w:rsid w:val="00472D2E"/>
    <w:rsid w:val="00483378"/>
    <w:rsid w:val="004F4FE6"/>
    <w:rsid w:val="00503C65"/>
    <w:rsid w:val="0053310D"/>
    <w:rsid w:val="00574659"/>
    <w:rsid w:val="005809DA"/>
    <w:rsid w:val="00592D1B"/>
    <w:rsid w:val="00594CB8"/>
    <w:rsid w:val="005B17D5"/>
    <w:rsid w:val="005C0D60"/>
    <w:rsid w:val="005E1184"/>
    <w:rsid w:val="005F7C6F"/>
    <w:rsid w:val="0060110F"/>
    <w:rsid w:val="006362CB"/>
    <w:rsid w:val="0065499F"/>
    <w:rsid w:val="006B3ED8"/>
    <w:rsid w:val="006F615C"/>
    <w:rsid w:val="007257A6"/>
    <w:rsid w:val="00770931"/>
    <w:rsid w:val="00782E0B"/>
    <w:rsid w:val="007A3966"/>
    <w:rsid w:val="007A4D19"/>
    <w:rsid w:val="007B6785"/>
    <w:rsid w:val="007D6603"/>
    <w:rsid w:val="00892259"/>
    <w:rsid w:val="008C0D7A"/>
    <w:rsid w:val="008C3B1B"/>
    <w:rsid w:val="008D1102"/>
    <w:rsid w:val="008D5D5E"/>
    <w:rsid w:val="008F016C"/>
    <w:rsid w:val="00903949"/>
    <w:rsid w:val="00915E36"/>
    <w:rsid w:val="009569A9"/>
    <w:rsid w:val="00967039"/>
    <w:rsid w:val="00971E8D"/>
    <w:rsid w:val="009A4F86"/>
    <w:rsid w:val="009A787D"/>
    <w:rsid w:val="009B39EB"/>
    <w:rsid w:val="00A426F3"/>
    <w:rsid w:val="00A7314C"/>
    <w:rsid w:val="00A852BF"/>
    <w:rsid w:val="00AA333B"/>
    <w:rsid w:val="00B428C7"/>
    <w:rsid w:val="00B47110"/>
    <w:rsid w:val="00B836BD"/>
    <w:rsid w:val="00BC2E4F"/>
    <w:rsid w:val="00C02AA8"/>
    <w:rsid w:val="00C070A4"/>
    <w:rsid w:val="00C07B43"/>
    <w:rsid w:val="00C1461F"/>
    <w:rsid w:val="00C27E6E"/>
    <w:rsid w:val="00C36098"/>
    <w:rsid w:val="00C417EC"/>
    <w:rsid w:val="00C97844"/>
    <w:rsid w:val="00CD1478"/>
    <w:rsid w:val="00CD1DC2"/>
    <w:rsid w:val="00CF4577"/>
    <w:rsid w:val="00D07344"/>
    <w:rsid w:val="00D2057E"/>
    <w:rsid w:val="00D37F17"/>
    <w:rsid w:val="00D5390A"/>
    <w:rsid w:val="00D91F70"/>
    <w:rsid w:val="00D96DC1"/>
    <w:rsid w:val="00DA680A"/>
    <w:rsid w:val="00DB4D99"/>
    <w:rsid w:val="00DB62E4"/>
    <w:rsid w:val="00DC4A89"/>
    <w:rsid w:val="00E06078"/>
    <w:rsid w:val="00E22EB5"/>
    <w:rsid w:val="00E41095"/>
    <w:rsid w:val="00E651F3"/>
    <w:rsid w:val="00E75863"/>
    <w:rsid w:val="00E874B4"/>
    <w:rsid w:val="00EA5B42"/>
    <w:rsid w:val="00EB7E88"/>
    <w:rsid w:val="00ED1E7D"/>
    <w:rsid w:val="00F175DB"/>
    <w:rsid w:val="00F53FC8"/>
    <w:rsid w:val="00F65C5B"/>
    <w:rsid w:val="00F66E71"/>
    <w:rsid w:val="00F83ACA"/>
    <w:rsid w:val="00F952E4"/>
    <w:rsid w:val="00FD606F"/>
    <w:rsid w:val="00FD70F6"/>
    <w:rsid w:val="00FE158A"/>
    <w:rsid w:val="00FF04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5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E651F3"/>
    <w:pPr>
      <w:spacing w:after="100"/>
      <w:ind w:left="220"/>
    </w:p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65084">
      <w:bodyDiv w:val="1"/>
      <w:marLeft w:val="0"/>
      <w:marRight w:val="0"/>
      <w:marTop w:val="0"/>
      <w:marBottom w:val="0"/>
      <w:divBdr>
        <w:top w:val="none" w:sz="0" w:space="0" w:color="auto"/>
        <w:left w:val="none" w:sz="0" w:space="0" w:color="auto"/>
        <w:bottom w:val="none" w:sz="0" w:space="0" w:color="auto"/>
        <w:right w:val="none" w:sz="0" w:space="0" w:color="auto"/>
      </w:divBdr>
    </w:div>
    <w:div w:id="75917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3126</Words>
  <Characters>17822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7</cp:revision>
  <dcterms:created xsi:type="dcterms:W3CDTF">2026-07-17T11:19:00Z</dcterms:created>
  <dcterms:modified xsi:type="dcterms:W3CDTF">2026-07-20T10:27:00Z</dcterms:modified>
</cp:coreProperties>
</file>